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9551C" w14:textId="77777777" w:rsidR="00D13E37" w:rsidRPr="000A694D" w:rsidRDefault="00D13E37" w:rsidP="000A694D">
      <w:pPr>
        <w:pBdr>
          <w:bottom w:val="single" w:sz="4" w:space="1" w:color="auto"/>
        </w:pBdr>
        <w:jc w:val="center"/>
        <w:rPr>
          <w:b/>
        </w:rPr>
      </w:pPr>
      <w:r w:rsidRPr="000A694D">
        <w:rPr>
          <w:b/>
        </w:rPr>
        <w:t>AGM</w:t>
      </w:r>
      <w:r w:rsidR="006A52F9" w:rsidRPr="000A694D">
        <w:rPr>
          <w:b/>
        </w:rPr>
        <w:t>, 12</w:t>
      </w:r>
      <w:r w:rsidR="006A52F9" w:rsidRPr="000A694D">
        <w:rPr>
          <w:b/>
          <w:vertAlign w:val="superscript"/>
        </w:rPr>
        <w:t>th</w:t>
      </w:r>
      <w:r w:rsidR="006A52F9" w:rsidRPr="000A694D">
        <w:rPr>
          <w:b/>
        </w:rPr>
        <w:t xml:space="preserve"> October at 7:45pm</w:t>
      </w:r>
    </w:p>
    <w:p w14:paraId="2472DA6E" w14:textId="77777777" w:rsidR="006A52F9" w:rsidRPr="004323F0" w:rsidRDefault="006A52F9"/>
    <w:p w14:paraId="65327DD5" w14:textId="77777777" w:rsidR="006A52F9" w:rsidRPr="000A694D" w:rsidRDefault="006A52F9">
      <w:pPr>
        <w:rPr>
          <w:b/>
        </w:rPr>
      </w:pPr>
      <w:r w:rsidRPr="000A694D">
        <w:rPr>
          <w:b/>
        </w:rPr>
        <w:t>Minutes</w:t>
      </w:r>
    </w:p>
    <w:p w14:paraId="5D124658" w14:textId="77777777" w:rsidR="006A52F9" w:rsidRPr="004323F0" w:rsidRDefault="006A52F9"/>
    <w:p w14:paraId="21218260" w14:textId="63ED9735" w:rsidR="006A52F9" w:rsidRPr="004323F0" w:rsidRDefault="006A52F9">
      <w:r w:rsidRPr="004323F0">
        <w:t xml:space="preserve">Present: Nikki </w:t>
      </w:r>
      <w:proofErr w:type="spellStart"/>
      <w:r w:rsidRPr="004323F0">
        <w:t>Ledsham</w:t>
      </w:r>
      <w:proofErr w:type="spellEnd"/>
      <w:r w:rsidRPr="004323F0">
        <w:t xml:space="preserve"> Phillips </w:t>
      </w:r>
      <w:r w:rsidR="00CA19D2" w:rsidRPr="004323F0">
        <w:t xml:space="preserve">(Chair), Lindsay Murphy (Chair), Mrs McAleny (Head), Anne Hogan, Zoe Simms, </w:t>
      </w:r>
      <w:r w:rsidR="00F96DE9" w:rsidRPr="004323F0">
        <w:t>Helen Peters</w:t>
      </w:r>
      <w:r w:rsidR="0019150A" w:rsidRPr="004323F0">
        <w:rPr>
          <w:b/>
          <w:bCs/>
        </w:rPr>
        <w:t>,</w:t>
      </w:r>
      <w:r w:rsidR="0019150A" w:rsidRPr="004323F0">
        <w:t xml:space="preserve"> </w:t>
      </w:r>
      <w:r w:rsidR="00B4348B" w:rsidRPr="004323F0">
        <w:t>Cheryl</w:t>
      </w:r>
      <w:r w:rsidR="002C4077" w:rsidRPr="004323F0">
        <w:t xml:space="preserve"> &amp; Peter</w:t>
      </w:r>
      <w:r w:rsidR="00F96DE9" w:rsidRPr="004323F0">
        <w:t xml:space="preserve"> Moulton, </w:t>
      </w:r>
      <w:r w:rsidR="004072ED">
        <w:t xml:space="preserve">Paul &amp; </w:t>
      </w:r>
      <w:r w:rsidR="00F96DE9" w:rsidRPr="004323F0">
        <w:t>Alice Cooper,</w:t>
      </w:r>
      <w:r w:rsidR="00B221A2" w:rsidRPr="004323F0">
        <w:rPr>
          <w:b/>
          <w:bCs/>
        </w:rPr>
        <w:t xml:space="preserve"> </w:t>
      </w:r>
      <w:r w:rsidR="00B221A2" w:rsidRPr="004323F0">
        <w:t>Maxine Seaton</w:t>
      </w:r>
      <w:r w:rsidR="00F96DE9" w:rsidRPr="004323F0">
        <w:rPr>
          <w:b/>
          <w:bCs/>
        </w:rPr>
        <w:t xml:space="preserve">, </w:t>
      </w:r>
      <w:r w:rsidR="00337AC3" w:rsidRPr="004323F0">
        <w:t xml:space="preserve">Jennifer Young, </w:t>
      </w:r>
      <w:r w:rsidR="00482CB4" w:rsidRPr="004323F0">
        <w:t xml:space="preserve">Lisa Dobson, </w:t>
      </w:r>
      <w:r w:rsidR="004072ED">
        <w:t>Sharon Gar</w:t>
      </w:r>
      <w:r w:rsidR="007678FE" w:rsidRPr="004323F0">
        <w:t>forth</w:t>
      </w:r>
      <w:r w:rsidR="007678FE" w:rsidRPr="004323F0">
        <w:rPr>
          <w:b/>
          <w:bCs/>
        </w:rPr>
        <w:t>,</w:t>
      </w:r>
      <w:r w:rsidR="007678FE" w:rsidRPr="004323F0">
        <w:t xml:space="preserve"> </w:t>
      </w:r>
      <w:r w:rsidR="004072ED">
        <w:t>Annette Ra</w:t>
      </w:r>
      <w:r w:rsidR="00CE3D69" w:rsidRPr="004323F0">
        <w:t xml:space="preserve">dford, </w:t>
      </w:r>
      <w:r w:rsidR="006763AB" w:rsidRPr="004323F0">
        <w:t xml:space="preserve">Alan Boyd, </w:t>
      </w:r>
      <w:r w:rsidR="00474B20" w:rsidRPr="004323F0">
        <w:t xml:space="preserve">Anna Irving, </w:t>
      </w:r>
      <w:r w:rsidR="006B72C8" w:rsidRPr="004323F0">
        <w:t xml:space="preserve">Jenny Daffern, </w:t>
      </w:r>
      <w:r w:rsidR="00FA7236" w:rsidRPr="004323F0">
        <w:t xml:space="preserve">Thea </w:t>
      </w:r>
      <w:proofErr w:type="spellStart"/>
      <w:r w:rsidR="00FA7236" w:rsidRPr="004323F0">
        <w:t>Shepperd</w:t>
      </w:r>
      <w:proofErr w:type="spellEnd"/>
      <w:r w:rsidR="00FA7236" w:rsidRPr="004323F0">
        <w:t xml:space="preserve">, </w:t>
      </w:r>
      <w:r w:rsidR="004072ED">
        <w:t>Byron</w:t>
      </w:r>
      <w:r w:rsidR="000446B5" w:rsidRPr="004323F0">
        <w:t xml:space="preserve"> Cooper</w:t>
      </w:r>
      <w:r w:rsidR="000740BF" w:rsidRPr="004323F0">
        <w:t xml:space="preserve">, </w:t>
      </w:r>
      <w:r w:rsidR="008E044C" w:rsidRPr="004323F0">
        <w:t xml:space="preserve">Nicola Chapman, </w:t>
      </w:r>
      <w:r w:rsidR="004072ED">
        <w:t xml:space="preserve">Sally </w:t>
      </w:r>
      <w:proofErr w:type="spellStart"/>
      <w:r w:rsidR="004072ED">
        <w:t>Hislop</w:t>
      </w:r>
      <w:proofErr w:type="spellEnd"/>
    </w:p>
    <w:p w14:paraId="1D935FA3" w14:textId="77777777" w:rsidR="00337AC3" w:rsidRPr="004323F0" w:rsidRDefault="00337AC3"/>
    <w:p w14:paraId="39C8C3FC" w14:textId="77777777" w:rsidR="00337AC3" w:rsidRPr="004072ED" w:rsidRDefault="00337AC3" w:rsidP="00E630C0">
      <w:pPr>
        <w:pStyle w:val="ListParagraph"/>
        <w:numPr>
          <w:ilvl w:val="0"/>
          <w:numId w:val="1"/>
        </w:numPr>
        <w:rPr>
          <w:b/>
        </w:rPr>
      </w:pPr>
      <w:r w:rsidRPr="004072ED">
        <w:rPr>
          <w:b/>
        </w:rPr>
        <w:t>Apologies:</w:t>
      </w:r>
    </w:p>
    <w:p w14:paraId="6613773B" w14:textId="77777777" w:rsidR="007C1D3F" w:rsidRPr="004323F0" w:rsidRDefault="00DE5DF5" w:rsidP="007C1D3F">
      <w:pPr>
        <w:pStyle w:val="ListParagraph"/>
      </w:pPr>
      <w:r w:rsidRPr="004323F0">
        <w:t>No apologies</w:t>
      </w:r>
    </w:p>
    <w:p w14:paraId="13D206BA" w14:textId="77777777" w:rsidR="007C1D3F" w:rsidRPr="004323F0" w:rsidRDefault="007C1D3F" w:rsidP="007C1D3F">
      <w:pPr>
        <w:pStyle w:val="ListParagraph"/>
      </w:pPr>
    </w:p>
    <w:p w14:paraId="7B58BD72" w14:textId="77777777" w:rsidR="00E630C0" w:rsidRPr="004072ED" w:rsidRDefault="00744B5F" w:rsidP="00E630C0">
      <w:pPr>
        <w:pStyle w:val="ListParagraph"/>
        <w:numPr>
          <w:ilvl w:val="0"/>
          <w:numId w:val="1"/>
        </w:numPr>
        <w:rPr>
          <w:b/>
        </w:rPr>
      </w:pPr>
      <w:r w:rsidRPr="004072ED">
        <w:rPr>
          <w:b/>
        </w:rPr>
        <w:t>Minutes of the AGM Oct 2019</w:t>
      </w:r>
    </w:p>
    <w:p w14:paraId="71DF9202" w14:textId="06C03C34" w:rsidR="007C1D3F" w:rsidRPr="004323F0" w:rsidRDefault="00F96DE9" w:rsidP="00F96DE9">
      <w:pPr>
        <w:pStyle w:val="ListParagraph"/>
      </w:pPr>
      <w:r w:rsidRPr="004323F0">
        <w:t xml:space="preserve">Questions from last </w:t>
      </w:r>
      <w:proofErr w:type="spellStart"/>
      <w:r w:rsidRPr="004323F0">
        <w:t>years</w:t>
      </w:r>
      <w:proofErr w:type="spellEnd"/>
      <w:r w:rsidRPr="004323F0">
        <w:t xml:space="preserve"> AGM</w:t>
      </w:r>
      <w:r w:rsidR="0085103E" w:rsidRPr="004323F0">
        <w:t>? No</w:t>
      </w:r>
    </w:p>
    <w:p w14:paraId="28F149BE" w14:textId="77777777" w:rsidR="007C1D3F" w:rsidRPr="004323F0" w:rsidRDefault="007C1D3F" w:rsidP="007C1D3F">
      <w:pPr>
        <w:pStyle w:val="ListParagraph"/>
      </w:pPr>
    </w:p>
    <w:p w14:paraId="4BA6D0F8" w14:textId="77777777" w:rsidR="00744B5F" w:rsidRPr="004072ED" w:rsidRDefault="00744B5F" w:rsidP="00E630C0">
      <w:pPr>
        <w:pStyle w:val="ListParagraph"/>
        <w:numPr>
          <w:ilvl w:val="0"/>
          <w:numId w:val="1"/>
        </w:numPr>
        <w:rPr>
          <w:b/>
        </w:rPr>
      </w:pPr>
      <w:r w:rsidRPr="004072ED">
        <w:rPr>
          <w:b/>
        </w:rPr>
        <w:t>Chairs report for 2019/2020</w:t>
      </w:r>
    </w:p>
    <w:p w14:paraId="4741EAF8" w14:textId="77777777" w:rsidR="00433841" w:rsidRDefault="0085103E" w:rsidP="0085103E">
      <w:pPr>
        <w:ind w:left="720"/>
      </w:pPr>
      <w:r w:rsidRPr="004323F0">
        <w:t xml:space="preserve">PTA purpose of raising money for </w:t>
      </w:r>
      <w:r w:rsidR="00130200" w:rsidRPr="004323F0">
        <w:t xml:space="preserve">the children. </w:t>
      </w:r>
    </w:p>
    <w:p w14:paraId="73BFB204" w14:textId="77777777" w:rsidR="00E648EB" w:rsidRDefault="00130200" w:rsidP="0085103E">
      <w:pPr>
        <w:ind w:left="720"/>
      </w:pPr>
      <w:r w:rsidRPr="004323F0">
        <w:t>Thanks to other committee members.</w:t>
      </w:r>
      <w:r w:rsidR="00576389" w:rsidRPr="004323F0">
        <w:t xml:space="preserve"> Thanks to Sarah </w:t>
      </w:r>
      <w:proofErr w:type="spellStart"/>
      <w:r w:rsidR="00576389" w:rsidRPr="004323F0">
        <w:t>Longsworth</w:t>
      </w:r>
      <w:proofErr w:type="spellEnd"/>
      <w:r w:rsidR="00576389" w:rsidRPr="004323F0">
        <w:t xml:space="preserve"> and all parents/</w:t>
      </w:r>
      <w:r w:rsidR="00E648EB">
        <w:t xml:space="preserve">carers, teachers. </w:t>
      </w:r>
    </w:p>
    <w:p w14:paraId="289CC282" w14:textId="77777777" w:rsidR="00E648EB" w:rsidRDefault="00416B12" w:rsidP="0085103E">
      <w:pPr>
        <w:ind w:left="720"/>
      </w:pPr>
      <w:r w:rsidRPr="004323F0">
        <w:t xml:space="preserve">Both chairs and remaining members are resigning. </w:t>
      </w:r>
    </w:p>
    <w:p w14:paraId="1C8FC9CF" w14:textId="1EE8D45D" w:rsidR="00E648EB" w:rsidRDefault="00E648EB" w:rsidP="0085103E">
      <w:pPr>
        <w:ind w:left="720"/>
      </w:pPr>
      <w:r>
        <w:t>Autumn Term events were: Halloween Disco, elf school, breakfast with Santa, Christmas Fair, wreath making, carol wagon, Christmas Shop, nativity raffle and the annual Christmas Cards.</w:t>
      </w:r>
    </w:p>
    <w:p w14:paraId="46C11722" w14:textId="56173D18" w:rsidR="00E648EB" w:rsidRDefault="00E648EB" w:rsidP="00E648EB">
      <w:pPr>
        <w:ind w:left="720"/>
      </w:pPr>
      <w:r>
        <w:t xml:space="preserve">Spring Terms events were: Penny Wars, film clubs, Valentines Disco, marathon, Krispy Kreme donut sale, break the rules day, Mother’s Day Shop, quiz night and a reading event before going into lockdown in March. </w:t>
      </w:r>
    </w:p>
    <w:p w14:paraId="533DD953" w14:textId="77777777" w:rsidR="00E648EB" w:rsidRDefault="00E648EB" w:rsidP="0085103E">
      <w:pPr>
        <w:ind w:left="720"/>
      </w:pPr>
    </w:p>
    <w:p w14:paraId="02EA4E57" w14:textId="5DA22F88" w:rsidR="00D60D43" w:rsidRDefault="00D60D43" w:rsidP="0085103E">
      <w:pPr>
        <w:ind w:left="720"/>
      </w:pPr>
      <w:r>
        <w:t xml:space="preserve">Recruiting volunteers was also a challenge bit something we are hoping to change in the future. </w:t>
      </w:r>
    </w:p>
    <w:p w14:paraId="3B41929C" w14:textId="77777777" w:rsidR="00D60D43" w:rsidRDefault="00D60D43" w:rsidP="0085103E">
      <w:pPr>
        <w:ind w:left="720"/>
      </w:pPr>
    </w:p>
    <w:p w14:paraId="32064B79" w14:textId="368A3D58" w:rsidR="00D60D43" w:rsidRDefault="00D60D43" w:rsidP="0085103E">
      <w:pPr>
        <w:ind w:left="720"/>
      </w:pPr>
      <w:r>
        <w:t xml:space="preserve">Big fundraisers were: Christmas Fair, elf school, nativity raffle, discos, carol wagon, breakfast with Santa, marathon, reading event and penny wars along with the class wish list. All raised a profit. </w:t>
      </w:r>
    </w:p>
    <w:p w14:paraId="71CC0751" w14:textId="77777777" w:rsidR="00D60D43" w:rsidRDefault="00D60D43" w:rsidP="0085103E">
      <w:pPr>
        <w:ind w:left="720"/>
      </w:pPr>
    </w:p>
    <w:p w14:paraId="2BB21A10" w14:textId="5F1C1D93" w:rsidR="00B52D05" w:rsidRPr="004323F0" w:rsidRDefault="00D60D43" w:rsidP="00B52D05">
      <w:pPr>
        <w:ind w:left="720"/>
      </w:pPr>
      <w:r>
        <w:t xml:space="preserve">The PTA have purchased </w:t>
      </w:r>
      <w:r w:rsidR="00B52D05">
        <w:t xml:space="preserve">Glockenspiels and music trolley, </w:t>
      </w:r>
      <w:proofErr w:type="spellStart"/>
      <w:r w:rsidR="00B52D05">
        <w:t>visualisers</w:t>
      </w:r>
      <w:proofErr w:type="spellEnd"/>
      <w:r w:rsidR="00B52D05">
        <w:t xml:space="preserve"> for each class room, benchmark kits, atlas’, thesaurus and dictionaries, £50 Amazon gift card for each class, lunch box trolley, pathways to writing, IT licence, books, all the children a Christmas gift bag and the year 6 memory gifts. We are finalising the deal for the purchase of </w:t>
      </w:r>
      <w:proofErr w:type="spellStart"/>
      <w:r w:rsidR="00B52D05">
        <w:t>Ipads</w:t>
      </w:r>
      <w:proofErr w:type="spellEnd"/>
      <w:r w:rsidR="00B52D05">
        <w:t xml:space="preserve">. </w:t>
      </w:r>
    </w:p>
    <w:p w14:paraId="614970EC" w14:textId="77777777" w:rsidR="00B52D05" w:rsidRDefault="00B52D05" w:rsidP="0085103E">
      <w:pPr>
        <w:ind w:left="720"/>
      </w:pPr>
    </w:p>
    <w:p w14:paraId="597DEED7" w14:textId="74B28172" w:rsidR="00B52D05" w:rsidRDefault="00B52D05" w:rsidP="0085103E">
      <w:pPr>
        <w:ind w:left="720"/>
      </w:pPr>
      <w:r>
        <w:t xml:space="preserve">New events have been introduced which have been a success, including elf school, breakfast with Santa, nativity raffle, penny wars, marathon, break the rules, and </w:t>
      </w:r>
      <w:proofErr w:type="spellStart"/>
      <w:r>
        <w:t>Mothers Day</w:t>
      </w:r>
      <w:proofErr w:type="spellEnd"/>
      <w:r>
        <w:t xml:space="preserve"> shop. We also introduced events being sponsored to cover as much of the costs and this worked well. Teachers running film club and discos worked well.</w:t>
      </w:r>
    </w:p>
    <w:p w14:paraId="464F8BC9" w14:textId="77777777" w:rsidR="00B52D05" w:rsidRDefault="00B52D05" w:rsidP="0085103E">
      <w:pPr>
        <w:ind w:left="720"/>
      </w:pPr>
    </w:p>
    <w:p w14:paraId="558D6903" w14:textId="2290AED7" w:rsidR="004268AC" w:rsidRDefault="00117870" w:rsidP="00117870">
      <w:pPr>
        <w:ind w:left="720"/>
      </w:pPr>
      <w:r>
        <w:t>In</w:t>
      </w:r>
      <w:r w:rsidR="00B52D05">
        <w:t xml:space="preserve"> January 2020, PTA registered to qualify for gift aid, which will </w:t>
      </w:r>
      <w:r>
        <w:t xml:space="preserve">aid to fundraising for the PTA. We have also registered </w:t>
      </w:r>
      <w:r w:rsidR="004268AC" w:rsidRPr="004323F0">
        <w:t xml:space="preserve">for </w:t>
      </w:r>
      <w:r>
        <w:t>the school lottery which could earn PTA £1,185 p/year. Ticket target is</w:t>
      </w:r>
      <w:r w:rsidR="004268AC" w:rsidRPr="004323F0">
        <w:t xml:space="preserve"> 100</w:t>
      </w:r>
      <w:r>
        <w:t xml:space="preserve">. </w:t>
      </w:r>
    </w:p>
    <w:p w14:paraId="00DB5CC8" w14:textId="77777777" w:rsidR="00117870" w:rsidRPr="004323F0" w:rsidRDefault="00117870" w:rsidP="00117870">
      <w:pPr>
        <w:ind w:left="720"/>
      </w:pPr>
    </w:p>
    <w:p w14:paraId="2D0277DA" w14:textId="69B1A0CE" w:rsidR="00BC1DA8" w:rsidRPr="004323F0" w:rsidRDefault="00626E60" w:rsidP="0085103E">
      <w:pPr>
        <w:ind w:left="720"/>
      </w:pPr>
      <w:r>
        <w:t>Comm</w:t>
      </w:r>
      <w:r w:rsidR="00117870">
        <w:t>unication:  PTA F</w:t>
      </w:r>
      <w:r w:rsidR="009760B7">
        <w:t>acebook page and monthly newsletter</w:t>
      </w:r>
    </w:p>
    <w:p w14:paraId="6B8C8A27" w14:textId="41E252D6" w:rsidR="007C1D3F" w:rsidRPr="004323F0" w:rsidRDefault="00BC1DA8" w:rsidP="009760B7">
      <w:pPr>
        <w:ind w:left="720"/>
      </w:pPr>
      <w:r w:rsidRPr="004323F0">
        <w:t xml:space="preserve">Thank you to </w:t>
      </w:r>
      <w:r w:rsidR="00427806" w:rsidRPr="004323F0">
        <w:t xml:space="preserve">Mrs </w:t>
      </w:r>
      <w:proofErr w:type="spellStart"/>
      <w:r w:rsidR="00427806" w:rsidRPr="004323F0">
        <w:t>McAleny</w:t>
      </w:r>
      <w:proofErr w:type="spellEnd"/>
      <w:r w:rsidR="009760B7">
        <w:t xml:space="preserve"> and the teaches and to ever</w:t>
      </w:r>
      <w:r w:rsidR="009C4E96">
        <w:t>yone for attending and good luck</w:t>
      </w:r>
      <w:r w:rsidR="009760B7">
        <w:t xml:space="preserve"> to the new PTA. </w:t>
      </w:r>
    </w:p>
    <w:p w14:paraId="099CDBF4" w14:textId="77777777" w:rsidR="00744B5F" w:rsidRPr="004072ED" w:rsidRDefault="00744B5F" w:rsidP="00E630C0">
      <w:pPr>
        <w:pStyle w:val="ListParagraph"/>
        <w:numPr>
          <w:ilvl w:val="0"/>
          <w:numId w:val="1"/>
        </w:numPr>
        <w:rPr>
          <w:b/>
        </w:rPr>
      </w:pPr>
      <w:r w:rsidRPr="004072ED">
        <w:rPr>
          <w:b/>
        </w:rPr>
        <w:lastRenderedPageBreak/>
        <w:t xml:space="preserve">Treasurers report for year ending </w:t>
      </w:r>
      <w:r w:rsidR="00465F8E" w:rsidRPr="004072ED">
        <w:rPr>
          <w:b/>
        </w:rPr>
        <w:t>2019/2020</w:t>
      </w:r>
    </w:p>
    <w:p w14:paraId="61AED4C3" w14:textId="0B7915C2" w:rsidR="007C1D3F" w:rsidRPr="004323F0" w:rsidRDefault="004072ED" w:rsidP="004072ED">
      <w:pPr>
        <w:pStyle w:val="ListParagraph"/>
      </w:pPr>
      <w:r>
        <w:t xml:space="preserve">Z. Simms presented an account summary for 2019-2020 which was displayed for all to view. </w:t>
      </w:r>
    </w:p>
    <w:p w14:paraId="0B2534BB" w14:textId="532C0216" w:rsidR="00427806" w:rsidRPr="004323F0" w:rsidRDefault="00427806" w:rsidP="007C1D3F">
      <w:pPr>
        <w:pStyle w:val="ListParagraph"/>
      </w:pPr>
    </w:p>
    <w:p w14:paraId="05CFAFA7" w14:textId="6CAB73EF" w:rsidR="00903ACE" w:rsidRPr="004323F0" w:rsidRDefault="00903ACE" w:rsidP="004072ED">
      <w:pPr>
        <w:pStyle w:val="ListParagraph"/>
      </w:pPr>
      <w:r w:rsidRPr="004323F0">
        <w:t xml:space="preserve">PTA balance at end </w:t>
      </w:r>
      <w:r w:rsidR="00B62CAB">
        <w:t>£</w:t>
      </w:r>
      <w:r w:rsidRPr="004323F0">
        <w:t>16,</w:t>
      </w:r>
      <w:r w:rsidR="00D7321B">
        <w:t>021.43</w:t>
      </w:r>
    </w:p>
    <w:p w14:paraId="0B923E50" w14:textId="77777777" w:rsidR="00903ACE" w:rsidRPr="004323F0" w:rsidRDefault="00903ACE" w:rsidP="007C1D3F">
      <w:pPr>
        <w:pStyle w:val="ListParagraph"/>
      </w:pPr>
      <w:r w:rsidRPr="004323F0">
        <w:t>Available balance: £14,018.40</w:t>
      </w:r>
    </w:p>
    <w:p w14:paraId="3F4458A4" w14:textId="77777777" w:rsidR="004072ED" w:rsidRDefault="004072ED" w:rsidP="007C1D3F">
      <w:pPr>
        <w:pStyle w:val="ListParagraph"/>
      </w:pPr>
    </w:p>
    <w:p w14:paraId="0AFBB8BF" w14:textId="5659B07A" w:rsidR="004072ED" w:rsidRDefault="00216872" w:rsidP="007C1D3F">
      <w:pPr>
        <w:pStyle w:val="ListParagraph"/>
      </w:pPr>
      <w:r>
        <w:t>Cost</w:t>
      </w:r>
      <w:r w:rsidR="004072ED">
        <w:t xml:space="preserve"> for the Sumer Shindig, Creepy crawly show</w:t>
      </w:r>
      <w:r w:rsidR="008D46F6" w:rsidRPr="004323F0">
        <w:t xml:space="preserve"> and Halloween hunt </w:t>
      </w:r>
      <w:r>
        <w:t xml:space="preserve">have already been paid </w:t>
      </w:r>
      <w:r w:rsidR="004072ED">
        <w:t>and expensed.</w:t>
      </w:r>
    </w:p>
    <w:p w14:paraId="59888C86" w14:textId="3C8D19EC" w:rsidR="008D46F6" w:rsidRPr="004323F0" w:rsidRDefault="008D46F6" w:rsidP="007C1D3F">
      <w:pPr>
        <w:pStyle w:val="ListParagraph"/>
      </w:pPr>
    </w:p>
    <w:p w14:paraId="6683D635" w14:textId="58F7FC0B" w:rsidR="008D46F6" w:rsidRPr="004323F0" w:rsidRDefault="004072ED" w:rsidP="007C1D3F">
      <w:pPr>
        <w:pStyle w:val="ListParagraph"/>
      </w:pPr>
      <w:r>
        <w:t>£</w:t>
      </w:r>
      <w:r w:rsidR="008D46F6" w:rsidRPr="004323F0">
        <w:t>14,319.75 total income</w:t>
      </w:r>
    </w:p>
    <w:p w14:paraId="6ABD8DD0" w14:textId="0C284A1B" w:rsidR="008D46F6" w:rsidRPr="004323F0" w:rsidRDefault="004072ED" w:rsidP="007C1D3F">
      <w:pPr>
        <w:pStyle w:val="ListParagraph"/>
      </w:pPr>
      <w:r>
        <w:t>£</w:t>
      </w:r>
      <w:r w:rsidR="008D46F6" w:rsidRPr="004323F0">
        <w:t>10,247 expenditure.</w:t>
      </w:r>
    </w:p>
    <w:p w14:paraId="04F6473F" w14:textId="77777777" w:rsidR="00D474D0" w:rsidRPr="004323F0" w:rsidRDefault="00D474D0" w:rsidP="007C1D3F">
      <w:pPr>
        <w:pStyle w:val="ListParagraph"/>
      </w:pPr>
      <w:r w:rsidRPr="004323F0">
        <w:t>Total raised: £13,847.62</w:t>
      </w:r>
    </w:p>
    <w:p w14:paraId="7717F7D4" w14:textId="77777777" w:rsidR="008D46F6" w:rsidRPr="004323F0" w:rsidRDefault="008D46F6" w:rsidP="007C1D3F">
      <w:pPr>
        <w:pStyle w:val="ListParagraph"/>
      </w:pPr>
    </w:p>
    <w:p w14:paraId="6D8B65D7" w14:textId="0D2E4026" w:rsidR="00972DE6" w:rsidRPr="004323F0" w:rsidRDefault="00972DE6" w:rsidP="007C1D3F">
      <w:pPr>
        <w:pStyle w:val="ListParagraph"/>
      </w:pPr>
      <w:r w:rsidRPr="004323F0">
        <w:t>N</w:t>
      </w:r>
      <w:r w:rsidR="004072ED">
        <w:t xml:space="preserve">. </w:t>
      </w:r>
      <w:proofErr w:type="spellStart"/>
      <w:r w:rsidRPr="004323F0">
        <w:t>L</w:t>
      </w:r>
      <w:r w:rsidR="004072ED">
        <w:t>edsham</w:t>
      </w:r>
      <w:proofErr w:type="spellEnd"/>
      <w:r w:rsidR="004072ED">
        <w:t xml:space="preserve"> Phillips</w:t>
      </w:r>
      <w:r w:rsidRPr="004323F0">
        <w:t xml:space="preserve">: donation for IPads. £2800.00 so not included in the above figures. </w:t>
      </w:r>
    </w:p>
    <w:p w14:paraId="29957F15" w14:textId="3439BB9A" w:rsidR="00515390" w:rsidRPr="004323F0" w:rsidRDefault="00216872" w:rsidP="004072ED">
      <w:pPr>
        <w:ind w:left="720"/>
      </w:pPr>
      <w:r>
        <w:t xml:space="preserve">Z. Simms: </w:t>
      </w:r>
      <w:r w:rsidR="00D474D0" w:rsidRPr="004323F0">
        <w:t xml:space="preserve">We don’t need to have our accounts checked by accountants by law. </w:t>
      </w:r>
      <w:r>
        <w:t xml:space="preserve">But if anyone knows anyone, </w:t>
      </w:r>
      <w:r w:rsidR="00143E15" w:rsidRPr="004323F0">
        <w:t xml:space="preserve">let me know. Not legally needed </w:t>
      </w:r>
      <w:r>
        <w:t xml:space="preserve">though </w:t>
      </w:r>
      <w:r w:rsidR="00143E15" w:rsidRPr="004323F0">
        <w:t xml:space="preserve">as below the threshold. </w:t>
      </w:r>
    </w:p>
    <w:p w14:paraId="1511B119" w14:textId="492819AD" w:rsidR="00CB6A99" w:rsidRPr="004323F0" w:rsidRDefault="00CB6A99" w:rsidP="007C1D3F">
      <w:pPr>
        <w:pStyle w:val="ListParagraph"/>
      </w:pPr>
      <w:r w:rsidRPr="004323F0">
        <w:t>Annual report needs to be submitted by 31</w:t>
      </w:r>
      <w:r w:rsidRPr="004323F0">
        <w:rPr>
          <w:vertAlign w:val="superscript"/>
        </w:rPr>
        <w:t>st</w:t>
      </w:r>
      <w:r w:rsidRPr="004323F0">
        <w:t xml:space="preserve"> </w:t>
      </w:r>
      <w:r w:rsidR="00D7321B">
        <w:t>July 2021</w:t>
      </w:r>
      <w:r w:rsidRPr="004323F0">
        <w:t xml:space="preserve">. </w:t>
      </w:r>
    </w:p>
    <w:p w14:paraId="62C3C566" w14:textId="77777777" w:rsidR="00CB6A99" w:rsidRPr="004323F0" w:rsidRDefault="00CB6A99" w:rsidP="007C1D3F">
      <w:pPr>
        <w:pStyle w:val="ListParagraph"/>
      </w:pPr>
    </w:p>
    <w:p w14:paraId="0B78D88A" w14:textId="17D24D37" w:rsidR="00CB6A99" w:rsidRPr="004323F0" w:rsidRDefault="00CB6A99" w:rsidP="007C1D3F">
      <w:pPr>
        <w:pStyle w:val="ListParagraph"/>
      </w:pPr>
      <w:r w:rsidRPr="004323F0">
        <w:t xml:space="preserve">Any questions </w:t>
      </w:r>
      <w:r w:rsidR="00F96DE9" w:rsidRPr="004323F0">
        <w:t xml:space="preserve">from </w:t>
      </w:r>
      <w:r w:rsidRPr="004323F0">
        <w:t>Mrs McAleny?</w:t>
      </w:r>
    </w:p>
    <w:p w14:paraId="3617CAA0" w14:textId="77777777" w:rsidR="00CB6A99" w:rsidRPr="004323F0" w:rsidRDefault="00CB6A99" w:rsidP="007C1D3F">
      <w:pPr>
        <w:pStyle w:val="ListParagraph"/>
      </w:pPr>
      <w:r w:rsidRPr="004323F0">
        <w:t>Mrs McAleny – thank you. T</w:t>
      </w:r>
      <w:r w:rsidR="00E30DC0" w:rsidRPr="004323F0">
        <w:t>hat</w:t>
      </w:r>
      <w:r w:rsidRPr="004323F0">
        <w:t xml:space="preserve"> is a fantastic amount in such a short space of time. Budgets are getting tighter and tighter with COVID. </w:t>
      </w:r>
    </w:p>
    <w:p w14:paraId="49C52135" w14:textId="77777777" w:rsidR="007C1D3F" w:rsidRPr="004323F0" w:rsidRDefault="007C1D3F" w:rsidP="007C1D3F">
      <w:pPr>
        <w:pStyle w:val="ListParagraph"/>
      </w:pPr>
    </w:p>
    <w:p w14:paraId="2A97DA3A" w14:textId="77777777" w:rsidR="00465F8E" w:rsidRPr="004072ED" w:rsidRDefault="00465F8E" w:rsidP="00E630C0">
      <w:pPr>
        <w:pStyle w:val="ListParagraph"/>
        <w:numPr>
          <w:ilvl w:val="0"/>
          <w:numId w:val="1"/>
        </w:numPr>
        <w:rPr>
          <w:b/>
        </w:rPr>
      </w:pPr>
      <w:r w:rsidRPr="004072ED">
        <w:rPr>
          <w:b/>
        </w:rPr>
        <w:t>Election</w:t>
      </w:r>
      <w:r w:rsidR="004D3314" w:rsidRPr="004072ED">
        <w:rPr>
          <w:b/>
        </w:rPr>
        <w:t xml:space="preserve"> – we need 3</w:t>
      </w:r>
      <w:r w:rsidR="00F934E6" w:rsidRPr="004072ED">
        <w:rPr>
          <w:b/>
        </w:rPr>
        <w:t xml:space="preserve"> to be able to </w:t>
      </w:r>
      <w:r w:rsidR="003A17CC" w:rsidRPr="004072ED">
        <w:rPr>
          <w:b/>
        </w:rPr>
        <w:t xml:space="preserve">continue. </w:t>
      </w:r>
    </w:p>
    <w:p w14:paraId="2143DA48" w14:textId="77777777" w:rsidR="00B13FC1" w:rsidRDefault="00B13FC1" w:rsidP="00B13FC1"/>
    <w:p w14:paraId="0C228D22" w14:textId="2C0B701A" w:rsidR="00B13FC1" w:rsidRDefault="00B13FC1" w:rsidP="00B13FC1">
      <w:pPr>
        <w:ind w:left="720"/>
      </w:pPr>
      <w:r>
        <w:t xml:space="preserve">Nominations were few. Explanations were given into the trustee roles and the necessity to have trustees in order to keep to maintain the PTA and keep it as a charity. </w:t>
      </w:r>
      <w:proofErr w:type="spellStart"/>
      <w:r>
        <w:t>Its</w:t>
      </w:r>
      <w:proofErr w:type="spellEnd"/>
      <w:r>
        <w:t xml:space="preserve"> been difficult for the current trustees to do their roles as well as the events planning. </w:t>
      </w:r>
    </w:p>
    <w:p w14:paraId="5F93EBF2" w14:textId="77777777" w:rsidR="00A03E3B" w:rsidRDefault="00A03E3B" w:rsidP="00B13FC1">
      <w:pPr>
        <w:ind w:left="720"/>
      </w:pPr>
    </w:p>
    <w:p w14:paraId="48CF7B67" w14:textId="276E2AA7" w:rsidR="00A03E3B" w:rsidRDefault="00A03E3B" w:rsidP="00A03E3B">
      <w:pPr>
        <w:ind w:left="720"/>
      </w:pPr>
      <w:proofErr w:type="spellStart"/>
      <w:proofErr w:type="gramStart"/>
      <w:r>
        <w:t>A.Hogan</w:t>
      </w:r>
      <w:proofErr w:type="spellEnd"/>
      <w:proofErr w:type="gramEnd"/>
      <w:r>
        <w:t xml:space="preserve"> suggested year group reps of at least 2-3 who co</w:t>
      </w:r>
      <w:r w:rsidR="002F4B0F">
        <w:t>u</w:t>
      </w:r>
      <w:r>
        <w:t>ld take responsibility for their year groups, share ideas, help organise events and communicate what is needed in each year group.</w:t>
      </w:r>
    </w:p>
    <w:p w14:paraId="5E7D6222" w14:textId="77777777" w:rsidR="00A03E3B" w:rsidRDefault="00A03E3B" w:rsidP="00A03E3B">
      <w:pPr>
        <w:ind w:left="720"/>
      </w:pPr>
    </w:p>
    <w:p w14:paraId="79B00CB6" w14:textId="18E689A6" w:rsidR="00A03E3B" w:rsidRDefault="00A03E3B" w:rsidP="00A03E3B">
      <w:pPr>
        <w:ind w:left="720"/>
      </w:pPr>
      <w:proofErr w:type="spellStart"/>
      <w:proofErr w:type="gramStart"/>
      <w:r>
        <w:t>A.Boyd</w:t>
      </w:r>
      <w:proofErr w:type="spellEnd"/>
      <w:proofErr w:type="gramEnd"/>
      <w:r>
        <w:t xml:space="preserve"> expressed an interest in a trustee role but felt without knowing more about what was involved, he may not be the best person at present. </w:t>
      </w:r>
      <w:r w:rsidR="002A16CD">
        <w:t xml:space="preserve">Felt that year group reps act as a </w:t>
      </w:r>
      <w:proofErr w:type="spellStart"/>
      <w:r w:rsidR="002A16CD">
        <w:t>sub committee</w:t>
      </w:r>
      <w:proofErr w:type="spellEnd"/>
      <w:r w:rsidR="002A16CD">
        <w:t xml:space="preserve"> to spread the workload and that he would be a rep to then gain an insight into what the trustee roles involve. </w:t>
      </w:r>
    </w:p>
    <w:p w14:paraId="233FA6FF" w14:textId="77777777" w:rsidR="00A03E3B" w:rsidRDefault="00A03E3B" w:rsidP="00B13FC1">
      <w:pPr>
        <w:ind w:left="720"/>
      </w:pPr>
    </w:p>
    <w:p w14:paraId="5BF6442D" w14:textId="5F3B54A8" w:rsidR="00A03E3B" w:rsidRDefault="00A03E3B" w:rsidP="00B13FC1">
      <w:pPr>
        <w:ind w:left="720"/>
      </w:pPr>
      <w:r>
        <w:t xml:space="preserve">N. </w:t>
      </w:r>
      <w:proofErr w:type="spellStart"/>
      <w:r>
        <w:t>Ledsham</w:t>
      </w:r>
      <w:proofErr w:type="spellEnd"/>
      <w:r>
        <w:t xml:space="preserve"> Phillips agreed to stay on as Chairman if it meant the PTA would not fold. Nicola Chapman offered to be treasurer until Jan 2021 and suggested a 2</w:t>
      </w:r>
      <w:r w:rsidRPr="00A03E3B">
        <w:rPr>
          <w:vertAlign w:val="superscript"/>
        </w:rPr>
        <w:t>nd</w:t>
      </w:r>
      <w:r>
        <w:t xml:space="preserve"> AGM take place then. </w:t>
      </w:r>
    </w:p>
    <w:p w14:paraId="79E904E7" w14:textId="77777777" w:rsidR="00F96DE9" w:rsidRPr="004323F0" w:rsidRDefault="00F96DE9" w:rsidP="00A03E3B"/>
    <w:tbl>
      <w:tblPr>
        <w:tblStyle w:val="TableGrid"/>
        <w:tblW w:w="0" w:type="auto"/>
        <w:tblInd w:w="720" w:type="dxa"/>
        <w:tblLook w:val="04A0" w:firstRow="1" w:lastRow="0" w:firstColumn="1" w:lastColumn="0" w:noHBand="0" w:noVBand="1"/>
      </w:tblPr>
      <w:tblGrid>
        <w:gridCol w:w="1136"/>
        <w:gridCol w:w="1680"/>
        <w:gridCol w:w="1679"/>
        <w:gridCol w:w="1800"/>
        <w:gridCol w:w="2001"/>
      </w:tblGrid>
      <w:tr w:rsidR="00A03E3B" w:rsidRPr="004323F0" w14:paraId="06DFCF17" w14:textId="72BB9947" w:rsidTr="00A03E3B">
        <w:tc>
          <w:tcPr>
            <w:tcW w:w="1136" w:type="dxa"/>
          </w:tcPr>
          <w:p w14:paraId="409CA7A5" w14:textId="3378225D" w:rsidR="004323F0" w:rsidRPr="004323F0" w:rsidRDefault="004323F0" w:rsidP="004323F0">
            <w:pPr>
              <w:pStyle w:val="ListParagraph"/>
              <w:ind w:left="0"/>
              <w:jc w:val="center"/>
              <w:rPr>
                <w:b/>
              </w:rPr>
            </w:pPr>
            <w:r w:rsidRPr="004323F0">
              <w:rPr>
                <w:b/>
              </w:rPr>
              <w:t>Role</w:t>
            </w:r>
          </w:p>
        </w:tc>
        <w:tc>
          <w:tcPr>
            <w:tcW w:w="1680" w:type="dxa"/>
          </w:tcPr>
          <w:p w14:paraId="59CECBD0" w14:textId="36992072" w:rsidR="004323F0" w:rsidRPr="004323F0" w:rsidRDefault="004323F0" w:rsidP="00465F8E">
            <w:pPr>
              <w:pStyle w:val="ListParagraph"/>
              <w:ind w:left="0"/>
            </w:pPr>
            <w:r w:rsidRPr="004323F0">
              <w:t>Persons nominated</w:t>
            </w:r>
          </w:p>
        </w:tc>
        <w:tc>
          <w:tcPr>
            <w:tcW w:w="1679" w:type="dxa"/>
          </w:tcPr>
          <w:p w14:paraId="54D82EE5" w14:textId="2216A543" w:rsidR="004323F0" w:rsidRPr="004323F0" w:rsidRDefault="004323F0" w:rsidP="00465F8E">
            <w:pPr>
              <w:pStyle w:val="ListParagraph"/>
              <w:ind w:left="0"/>
            </w:pPr>
            <w:r w:rsidRPr="004323F0">
              <w:t>1</w:t>
            </w:r>
            <w:r w:rsidRPr="004323F0">
              <w:rPr>
                <w:vertAlign w:val="superscript"/>
              </w:rPr>
              <w:t>st</w:t>
            </w:r>
            <w:r w:rsidRPr="004323F0">
              <w:t xml:space="preserve"> nomination</w:t>
            </w:r>
          </w:p>
        </w:tc>
        <w:tc>
          <w:tcPr>
            <w:tcW w:w="1800" w:type="dxa"/>
          </w:tcPr>
          <w:p w14:paraId="048BEBC0" w14:textId="5A7850D3" w:rsidR="004323F0" w:rsidRPr="004323F0" w:rsidRDefault="004323F0" w:rsidP="00465F8E">
            <w:pPr>
              <w:pStyle w:val="ListParagraph"/>
              <w:ind w:left="0"/>
            </w:pPr>
            <w:r w:rsidRPr="004323F0">
              <w:t>Seconded by</w:t>
            </w:r>
          </w:p>
        </w:tc>
        <w:tc>
          <w:tcPr>
            <w:tcW w:w="2001" w:type="dxa"/>
          </w:tcPr>
          <w:p w14:paraId="21F4224B" w14:textId="7F81DFC5" w:rsidR="004323F0" w:rsidRPr="00A03E3B" w:rsidRDefault="004323F0" w:rsidP="00465F8E">
            <w:pPr>
              <w:pStyle w:val="ListParagraph"/>
              <w:ind w:left="0"/>
              <w:rPr>
                <w:b/>
              </w:rPr>
            </w:pPr>
            <w:r w:rsidRPr="00A03E3B">
              <w:rPr>
                <w:b/>
              </w:rPr>
              <w:t>Person Elected</w:t>
            </w:r>
          </w:p>
        </w:tc>
      </w:tr>
      <w:tr w:rsidR="00A03E3B" w:rsidRPr="004323F0" w14:paraId="38AC8908" w14:textId="2DD4677F" w:rsidTr="00A03E3B">
        <w:tc>
          <w:tcPr>
            <w:tcW w:w="1136" w:type="dxa"/>
          </w:tcPr>
          <w:p w14:paraId="53184A85" w14:textId="6BB6C60C" w:rsidR="004323F0" w:rsidRPr="004323F0" w:rsidRDefault="004323F0" w:rsidP="004323F0">
            <w:pPr>
              <w:pStyle w:val="ListParagraph"/>
              <w:ind w:left="0"/>
              <w:jc w:val="center"/>
              <w:rPr>
                <w:b/>
              </w:rPr>
            </w:pPr>
            <w:r w:rsidRPr="004323F0">
              <w:rPr>
                <w:b/>
              </w:rPr>
              <w:t>Chair</w:t>
            </w:r>
          </w:p>
        </w:tc>
        <w:tc>
          <w:tcPr>
            <w:tcW w:w="1680" w:type="dxa"/>
          </w:tcPr>
          <w:p w14:paraId="278D2FA9" w14:textId="6F7E4C1E" w:rsidR="004323F0" w:rsidRPr="004323F0" w:rsidRDefault="004323F0" w:rsidP="00465F8E">
            <w:pPr>
              <w:pStyle w:val="ListParagraph"/>
              <w:ind w:left="0"/>
            </w:pPr>
            <w:r>
              <w:t xml:space="preserve">Nikki </w:t>
            </w:r>
            <w:proofErr w:type="spellStart"/>
            <w:r>
              <w:t>Ledsham</w:t>
            </w:r>
            <w:proofErr w:type="spellEnd"/>
            <w:r>
              <w:t xml:space="preserve"> Phillips</w:t>
            </w:r>
          </w:p>
        </w:tc>
        <w:tc>
          <w:tcPr>
            <w:tcW w:w="1679" w:type="dxa"/>
          </w:tcPr>
          <w:p w14:paraId="65EFADC0" w14:textId="63D36298" w:rsidR="004323F0" w:rsidRPr="004323F0" w:rsidRDefault="004323F0" w:rsidP="00465F8E">
            <w:pPr>
              <w:pStyle w:val="ListParagraph"/>
              <w:ind w:left="0"/>
            </w:pPr>
            <w:r>
              <w:t>Nicola Chapman</w:t>
            </w:r>
          </w:p>
        </w:tc>
        <w:tc>
          <w:tcPr>
            <w:tcW w:w="1800" w:type="dxa"/>
          </w:tcPr>
          <w:p w14:paraId="36E98BFF" w14:textId="3F7A5728" w:rsidR="004323F0" w:rsidRPr="004323F0" w:rsidRDefault="004323F0" w:rsidP="00465F8E">
            <w:pPr>
              <w:pStyle w:val="ListParagraph"/>
              <w:ind w:left="0"/>
            </w:pPr>
            <w:r>
              <w:t>Maxine Seaton</w:t>
            </w:r>
          </w:p>
        </w:tc>
        <w:tc>
          <w:tcPr>
            <w:tcW w:w="2001" w:type="dxa"/>
          </w:tcPr>
          <w:p w14:paraId="48933B38" w14:textId="347287CC" w:rsidR="004323F0" w:rsidRPr="00A03E3B" w:rsidRDefault="004323F0" w:rsidP="00465F8E">
            <w:pPr>
              <w:pStyle w:val="ListParagraph"/>
              <w:ind w:left="0"/>
              <w:rPr>
                <w:b/>
              </w:rPr>
            </w:pPr>
            <w:r w:rsidRPr="00A03E3B">
              <w:rPr>
                <w:b/>
              </w:rPr>
              <w:t xml:space="preserve">Nikki </w:t>
            </w:r>
            <w:proofErr w:type="spellStart"/>
            <w:r w:rsidRPr="00A03E3B">
              <w:rPr>
                <w:b/>
              </w:rPr>
              <w:t>Ledsham</w:t>
            </w:r>
            <w:proofErr w:type="spellEnd"/>
            <w:r w:rsidRPr="00A03E3B">
              <w:rPr>
                <w:b/>
              </w:rPr>
              <w:t xml:space="preserve"> Phillips (to remain in post)</w:t>
            </w:r>
          </w:p>
        </w:tc>
      </w:tr>
      <w:tr w:rsidR="00A03E3B" w:rsidRPr="004323F0" w14:paraId="35272D91" w14:textId="5353A324" w:rsidTr="00A03E3B">
        <w:tc>
          <w:tcPr>
            <w:tcW w:w="1136" w:type="dxa"/>
          </w:tcPr>
          <w:p w14:paraId="4E11D81D" w14:textId="2E64E3A7" w:rsidR="004323F0" w:rsidRPr="004323F0" w:rsidRDefault="004323F0" w:rsidP="004323F0">
            <w:pPr>
              <w:pStyle w:val="ListParagraph"/>
              <w:ind w:left="0"/>
              <w:jc w:val="center"/>
              <w:rPr>
                <w:b/>
              </w:rPr>
            </w:pPr>
            <w:r w:rsidRPr="004323F0">
              <w:rPr>
                <w:b/>
              </w:rPr>
              <w:t>Secretary</w:t>
            </w:r>
          </w:p>
        </w:tc>
        <w:tc>
          <w:tcPr>
            <w:tcW w:w="1680" w:type="dxa"/>
          </w:tcPr>
          <w:p w14:paraId="7A2CB220" w14:textId="7ADEA20F" w:rsidR="004323F0" w:rsidRPr="004323F0" w:rsidRDefault="004323F0" w:rsidP="00465F8E">
            <w:pPr>
              <w:pStyle w:val="ListParagraph"/>
              <w:ind w:left="0"/>
            </w:pPr>
            <w:r>
              <w:t>Jennifer Young</w:t>
            </w:r>
          </w:p>
        </w:tc>
        <w:tc>
          <w:tcPr>
            <w:tcW w:w="1679" w:type="dxa"/>
          </w:tcPr>
          <w:p w14:paraId="1D9CB311" w14:textId="536E6F9F" w:rsidR="004323F0" w:rsidRPr="004323F0" w:rsidRDefault="004323F0" w:rsidP="00465F8E">
            <w:pPr>
              <w:pStyle w:val="ListParagraph"/>
              <w:ind w:left="0"/>
            </w:pPr>
            <w:r>
              <w:t xml:space="preserve">Nikki </w:t>
            </w:r>
            <w:proofErr w:type="spellStart"/>
            <w:r>
              <w:t>Ledsham</w:t>
            </w:r>
            <w:proofErr w:type="spellEnd"/>
            <w:r>
              <w:t xml:space="preserve"> Phillips</w:t>
            </w:r>
          </w:p>
        </w:tc>
        <w:tc>
          <w:tcPr>
            <w:tcW w:w="1800" w:type="dxa"/>
          </w:tcPr>
          <w:p w14:paraId="1F8E678C" w14:textId="4EBD1BA6" w:rsidR="004323F0" w:rsidRPr="004323F0" w:rsidRDefault="004323F0" w:rsidP="00465F8E">
            <w:pPr>
              <w:pStyle w:val="ListParagraph"/>
              <w:ind w:left="0"/>
            </w:pPr>
            <w:r>
              <w:t>Zoe Simms</w:t>
            </w:r>
          </w:p>
        </w:tc>
        <w:tc>
          <w:tcPr>
            <w:tcW w:w="2001" w:type="dxa"/>
          </w:tcPr>
          <w:p w14:paraId="4AA68713" w14:textId="28D06112" w:rsidR="004323F0" w:rsidRPr="00A03E3B" w:rsidRDefault="004323F0" w:rsidP="00465F8E">
            <w:pPr>
              <w:pStyle w:val="ListParagraph"/>
              <w:ind w:left="0"/>
              <w:rPr>
                <w:b/>
              </w:rPr>
            </w:pPr>
            <w:r w:rsidRPr="00A03E3B">
              <w:rPr>
                <w:b/>
              </w:rPr>
              <w:t>Jennifer Young</w:t>
            </w:r>
          </w:p>
        </w:tc>
      </w:tr>
      <w:tr w:rsidR="00A03E3B" w:rsidRPr="004323F0" w14:paraId="23D4BD8A" w14:textId="7198CC6D" w:rsidTr="00A03E3B">
        <w:tc>
          <w:tcPr>
            <w:tcW w:w="1136" w:type="dxa"/>
          </w:tcPr>
          <w:p w14:paraId="3B0BE6FF" w14:textId="5CEA69F6" w:rsidR="004323F0" w:rsidRPr="004323F0" w:rsidRDefault="004323F0" w:rsidP="004323F0">
            <w:pPr>
              <w:pStyle w:val="ListParagraph"/>
              <w:ind w:left="0"/>
              <w:jc w:val="center"/>
              <w:rPr>
                <w:b/>
              </w:rPr>
            </w:pPr>
            <w:r w:rsidRPr="004323F0">
              <w:rPr>
                <w:b/>
              </w:rPr>
              <w:t>Treasurer</w:t>
            </w:r>
          </w:p>
        </w:tc>
        <w:tc>
          <w:tcPr>
            <w:tcW w:w="1680" w:type="dxa"/>
          </w:tcPr>
          <w:p w14:paraId="4E05263F" w14:textId="49FC0187" w:rsidR="004323F0" w:rsidRPr="004323F0" w:rsidRDefault="004323F0" w:rsidP="00465F8E">
            <w:pPr>
              <w:pStyle w:val="ListParagraph"/>
              <w:ind w:left="0"/>
            </w:pPr>
            <w:r>
              <w:t>Nicola Chapman</w:t>
            </w:r>
          </w:p>
        </w:tc>
        <w:tc>
          <w:tcPr>
            <w:tcW w:w="1679" w:type="dxa"/>
          </w:tcPr>
          <w:p w14:paraId="52A99DE0" w14:textId="47DA96EE" w:rsidR="004323F0" w:rsidRPr="004323F0" w:rsidRDefault="004323F0" w:rsidP="00465F8E">
            <w:pPr>
              <w:pStyle w:val="ListParagraph"/>
              <w:ind w:left="0"/>
            </w:pPr>
            <w:r>
              <w:t>Maxine Seaton</w:t>
            </w:r>
          </w:p>
        </w:tc>
        <w:tc>
          <w:tcPr>
            <w:tcW w:w="1800" w:type="dxa"/>
          </w:tcPr>
          <w:p w14:paraId="501A8107" w14:textId="27DD0A52" w:rsidR="004323F0" w:rsidRPr="004323F0" w:rsidRDefault="004323F0" w:rsidP="00465F8E">
            <w:pPr>
              <w:pStyle w:val="ListParagraph"/>
              <w:ind w:left="0"/>
            </w:pPr>
            <w:r>
              <w:t>Lindsay Murphy</w:t>
            </w:r>
          </w:p>
        </w:tc>
        <w:tc>
          <w:tcPr>
            <w:tcW w:w="2001" w:type="dxa"/>
          </w:tcPr>
          <w:p w14:paraId="0DE75A5A" w14:textId="5D28BFB6" w:rsidR="004323F0" w:rsidRPr="00A03E3B" w:rsidRDefault="004323F0" w:rsidP="00465F8E">
            <w:pPr>
              <w:pStyle w:val="ListParagraph"/>
              <w:ind w:left="0"/>
              <w:rPr>
                <w:b/>
              </w:rPr>
            </w:pPr>
            <w:r w:rsidRPr="00A03E3B">
              <w:rPr>
                <w:b/>
              </w:rPr>
              <w:t>Nicola Chapman</w:t>
            </w:r>
          </w:p>
        </w:tc>
      </w:tr>
    </w:tbl>
    <w:p w14:paraId="4BCD1295" w14:textId="77777777" w:rsidR="007C1D3F" w:rsidRPr="004323F0" w:rsidRDefault="007C1D3F" w:rsidP="004323F0"/>
    <w:p w14:paraId="5B285899" w14:textId="48EEE000" w:rsidR="00D23551" w:rsidRDefault="002A16CD" w:rsidP="009760B7">
      <w:pPr>
        <w:pStyle w:val="ListParagraph"/>
      </w:pPr>
      <w:r>
        <w:t>N. Chapman advised clarity would be needed via the charity commission of the protocol of having a 2</w:t>
      </w:r>
      <w:r w:rsidRPr="002A16CD">
        <w:rPr>
          <w:vertAlign w:val="superscript"/>
        </w:rPr>
        <w:t>nd</w:t>
      </w:r>
      <w:r>
        <w:t xml:space="preserve"> AGM and change of roles in January</w:t>
      </w:r>
    </w:p>
    <w:p w14:paraId="0D053A01" w14:textId="4D48E185" w:rsidR="00C97CBF" w:rsidRPr="004323F0" w:rsidRDefault="002A16CD" w:rsidP="007A6576">
      <w:pPr>
        <w:pStyle w:val="ListParagraph"/>
      </w:pPr>
      <w:r>
        <w:lastRenderedPageBreak/>
        <w:t xml:space="preserve">Discussion of </w:t>
      </w:r>
      <w:r w:rsidR="00DA705A">
        <w:t>w</w:t>
      </w:r>
      <w:bookmarkStart w:id="0" w:name="_GoBack"/>
      <w:bookmarkEnd w:id="0"/>
      <w:r w:rsidR="00DA705A">
        <w:t xml:space="preserve">eather we could find different ways of collecting funds rather than organising events due to the current committee all stepping down and events being challenging to run. </w:t>
      </w:r>
      <w:r w:rsidR="00E4252E">
        <w:t>It was explained that the PTA is a charity and we exist by certain rules but by being a charity, we can include gift aid, sponsorships etc. It was also commented that any parent can run an event. It was suggested that we ask parents for a fixed amount of money</w:t>
      </w:r>
      <w:r w:rsidR="007A6576">
        <w:t xml:space="preserve"> although we would still be bound by the rules. If school was asking, then the school decide where the money goes although by not having events, the children would not get the benefit of enjoying the events.</w:t>
      </w:r>
    </w:p>
    <w:p w14:paraId="7BA3FA7B" w14:textId="77777777" w:rsidR="00EA208E" w:rsidRPr="004323F0" w:rsidRDefault="00EA208E" w:rsidP="007A6576"/>
    <w:p w14:paraId="5CCD435B" w14:textId="623B2C5F" w:rsidR="00EA208E" w:rsidRPr="004323F0" w:rsidRDefault="00EA208E" w:rsidP="00465F8E">
      <w:pPr>
        <w:pStyle w:val="ListParagraph"/>
      </w:pPr>
      <w:r w:rsidRPr="004323F0">
        <w:t>M</w:t>
      </w:r>
      <w:r w:rsidR="007A6576">
        <w:t>r</w:t>
      </w:r>
      <w:r w:rsidRPr="004323F0">
        <w:t>s Mc</w:t>
      </w:r>
      <w:r w:rsidR="003309DF">
        <w:t>Aleny said that the Grosvenor’s</w:t>
      </w:r>
      <w:r w:rsidR="007A6576">
        <w:t xml:space="preserve"> do not want to ask parents for a fixed amount of money, especially with COVID. </w:t>
      </w:r>
    </w:p>
    <w:p w14:paraId="499DF1DE" w14:textId="77777777" w:rsidR="002B1377" w:rsidRPr="004323F0" w:rsidRDefault="002B1377" w:rsidP="00465F8E">
      <w:pPr>
        <w:pStyle w:val="ListParagraph"/>
      </w:pPr>
    </w:p>
    <w:p w14:paraId="4B54BC7F" w14:textId="77777777" w:rsidR="002B1377" w:rsidRPr="004323F0" w:rsidRDefault="002B1377" w:rsidP="00465F8E">
      <w:pPr>
        <w:pStyle w:val="ListParagraph"/>
      </w:pPr>
      <w:r w:rsidRPr="004323F0">
        <w:t>Helen P: 2</w:t>
      </w:r>
      <w:r w:rsidRPr="004323F0">
        <w:rPr>
          <w:vertAlign w:val="superscript"/>
        </w:rPr>
        <w:t>nd</w:t>
      </w:r>
      <w:r w:rsidRPr="004323F0">
        <w:t xml:space="preserve"> hand uniform – not been taking money since money. Not worth it for the small of coins and some people have lost their jobs and would rather help the committee. And </w:t>
      </w:r>
      <w:r w:rsidR="006B4AC4" w:rsidRPr="004323F0">
        <w:t xml:space="preserve">its recycling. But going forward, </w:t>
      </w:r>
      <w:r w:rsidR="00F7315D" w:rsidRPr="004323F0">
        <w:t>should we do parent pay.</w:t>
      </w:r>
    </w:p>
    <w:p w14:paraId="0CD02EBA" w14:textId="77777777" w:rsidR="00F7315D" w:rsidRPr="004323F0" w:rsidRDefault="00F7315D" w:rsidP="00465F8E">
      <w:pPr>
        <w:pStyle w:val="ListParagraph"/>
      </w:pPr>
    </w:p>
    <w:p w14:paraId="299D6033" w14:textId="77777777" w:rsidR="00F7315D" w:rsidRPr="004323F0" w:rsidRDefault="00F7315D" w:rsidP="00465F8E">
      <w:pPr>
        <w:pStyle w:val="ListParagraph"/>
      </w:pPr>
      <w:r w:rsidRPr="004323F0">
        <w:t xml:space="preserve">NLP: Sarah can set the amount and then leave it up to them </w:t>
      </w:r>
      <w:r w:rsidR="000A2C90" w:rsidRPr="004323F0">
        <w:t xml:space="preserve">on what they want to pay. </w:t>
      </w:r>
      <w:r w:rsidR="00EB06F0" w:rsidRPr="004323F0">
        <w:t xml:space="preserve">Agreed to ask Sarah to put on parent pay and </w:t>
      </w:r>
      <w:r w:rsidR="00732CB0" w:rsidRPr="004323F0">
        <w:t xml:space="preserve">put a donation. </w:t>
      </w:r>
    </w:p>
    <w:p w14:paraId="4751D77D" w14:textId="77777777" w:rsidR="00DB3C1D" w:rsidRPr="004323F0" w:rsidRDefault="00DB3C1D" w:rsidP="007A6576"/>
    <w:p w14:paraId="29C4BA97" w14:textId="22751E15" w:rsidR="00DB3C1D" w:rsidRPr="004323F0" w:rsidRDefault="007A6576" w:rsidP="00465F8E">
      <w:pPr>
        <w:pStyle w:val="ListParagraph"/>
      </w:pPr>
      <w:r>
        <w:t xml:space="preserve">Year Group </w:t>
      </w:r>
      <w:r w:rsidR="00DB3C1D" w:rsidRPr="004323F0">
        <w:t>Reps</w:t>
      </w:r>
      <w:r>
        <w:t xml:space="preserve"> was agreed </w:t>
      </w:r>
      <w:r w:rsidR="00A84FE1">
        <w:t xml:space="preserve">and would form part of the committee. The following reps came forward during the </w:t>
      </w:r>
      <w:r w:rsidR="009F7E41">
        <w:t>AGM and a</w:t>
      </w:r>
      <w:r w:rsidR="00A84FE1">
        <w:t>dditional reps came forward following the meeting.</w:t>
      </w:r>
    </w:p>
    <w:p w14:paraId="7B370712" w14:textId="20D5ADF3" w:rsidR="00DB3C1D" w:rsidRPr="004323F0" w:rsidRDefault="00DB3C1D" w:rsidP="00465F8E">
      <w:pPr>
        <w:pStyle w:val="ListParagraph"/>
      </w:pPr>
      <w:r w:rsidRPr="004323F0">
        <w:t>F2 – Thea</w:t>
      </w:r>
      <w:r w:rsidR="00A84FE1">
        <w:t xml:space="preserve"> </w:t>
      </w:r>
      <w:r w:rsidR="003309DF">
        <w:t>Sheppard</w:t>
      </w:r>
      <w:r w:rsidR="009F7E41">
        <w:t>, Kirsty Hough Smith, Paula</w:t>
      </w:r>
      <w:r w:rsidR="003309DF">
        <w:t xml:space="preserve"> Dawling</w:t>
      </w:r>
    </w:p>
    <w:p w14:paraId="0917440A" w14:textId="54805518" w:rsidR="00DB3C1D" w:rsidRPr="004323F0" w:rsidRDefault="00DB3C1D" w:rsidP="00465F8E">
      <w:pPr>
        <w:pStyle w:val="ListParagraph"/>
      </w:pPr>
      <w:r w:rsidRPr="004323F0">
        <w:t xml:space="preserve">1 – </w:t>
      </w:r>
      <w:r w:rsidR="00A84FE1">
        <w:t>Maxine Seaton</w:t>
      </w:r>
      <w:r w:rsidR="009F7E41">
        <w:t>, Anna Irving, Jenny Daffern, Laura Cooper</w:t>
      </w:r>
    </w:p>
    <w:p w14:paraId="5C99E8E8" w14:textId="0FD1130C" w:rsidR="00DB3C1D" w:rsidRPr="004323F0" w:rsidRDefault="00DB3C1D" w:rsidP="00465F8E">
      <w:pPr>
        <w:pStyle w:val="ListParagraph"/>
      </w:pPr>
      <w:r w:rsidRPr="004323F0">
        <w:t>2 – Thea</w:t>
      </w:r>
      <w:r w:rsidR="003309DF">
        <w:t xml:space="preserve"> </w:t>
      </w:r>
      <w:proofErr w:type="spellStart"/>
      <w:r w:rsidR="003309DF">
        <w:t>Shepperd</w:t>
      </w:r>
      <w:proofErr w:type="spellEnd"/>
      <w:r w:rsidR="009B6933" w:rsidRPr="004323F0">
        <w:t>, Lisa Dobson</w:t>
      </w:r>
    </w:p>
    <w:p w14:paraId="1788EBBE" w14:textId="5A4D61DE" w:rsidR="00DB3C1D" w:rsidRPr="004323F0" w:rsidRDefault="00DB3C1D" w:rsidP="00465F8E">
      <w:pPr>
        <w:pStyle w:val="ListParagraph"/>
      </w:pPr>
      <w:r w:rsidRPr="004323F0">
        <w:t>3 – Anne</w:t>
      </w:r>
      <w:r w:rsidR="00A84FE1">
        <w:t xml:space="preserve"> Hogan,</w:t>
      </w:r>
      <w:r w:rsidR="005A71FA" w:rsidRPr="004323F0">
        <w:t xml:space="preserve"> Katie</w:t>
      </w:r>
      <w:r w:rsidR="00A84FE1">
        <w:t xml:space="preserve"> </w:t>
      </w:r>
      <w:proofErr w:type="spellStart"/>
      <w:r w:rsidR="00A84FE1">
        <w:t>Welton</w:t>
      </w:r>
      <w:proofErr w:type="spellEnd"/>
      <w:r w:rsidR="009F7E41">
        <w:t>, Lindsay Murphy</w:t>
      </w:r>
    </w:p>
    <w:p w14:paraId="7AC89B3B" w14:textId="2CCEAA71" w:rsidR="00DB3C1D" w:rsidRPr="004323F0" w:rsidRDefault="00DB3C1D" w:rsidP="00465F8E">
      <w:pPr>
        <w:pStyle w:val="ListParagraph"/>
      </w:pPr>
      <w:r w:rsidRPr="004323F0">
        <w:t>4 – Sharon</w:t>
      </w:r>
      <w:r w:rsidR="004072ED">
        <w:t xml:space="preserve"> Garforth</w:t>
      </w:r>
      <w:r w:rsidRPr="004323F0">
        <w:t>, Ellie</w:t>
      </w:r>
      <w:r w:rsidR="00A84FE1">
        <w:t xml:space="preserve"> Wood</w:t>
      </w:r>
      <w:r w:rsidRPr="004323F0">
        <w:t>,</w:t>
      </w:r>
      <w:r w:rsidR="004A511C" w:rsidRPr="004323F0">
        <w:t xml:space="preserve"> Sally</w:t>
      </w:r>
      <w:r w:rsidR="00A84FE1">
        <w:t xml:space="preserve"> </w:t>
      </w:r>
      <w:proofErr w:type="spellStart"/>
      <w:r w:rsidR="00A84FE1">
        <w:t>Hislop</w:t>
      </w:r>
      <w:proofErr w:type="spellEnd"/>
      <w:r w:rsidR="004A511C" w:rsidRPr="004323F0">
        <w:t>, Alice</w:t>
      </w:r>
      <w:r w:rsidR="00830C6E">
        <w:t xml:space="preserve"> Cooper</w:t>
      </w:r>
    </w:p>
    <w:p w14:paraId="7CF82403" w14:textId="185138F6" w:rsidR="004A511C" w:rsidRPr="004323F0" w:rsidRDefault="004A511C" w:rsidP="00465F8E">
      <w:pPr>
        <w:pStyle w:val="ListParagraph"/>
      </w:pPr>
      <w:r w:rsidRPr="004323F0">
        <w:t xml:space="preserve">5 </w:t>
      </w:r>
      <w:r w:rsidR="005A71FA" w:rsidRPr="004323F0">
        <w:t>–</w:t>
      </w:r>
      <w:r w:rsidRPr="004323F0">
        <w:t xml:space="preserve"> </w:t>
      </w:r>
      <w:r w:rsidR="005A71FA" w:rsidRPr="004323F0">
        <w:t>Alan</w:t>
      </w:r>
      <w:r w:rsidR="00A84FE1">
        <w:t xml:space="preserve"> Boyd, Zoe Simms</w:t>
      </w:r>
    </w:p>
    <w:p w14:paraId="72A066BF" w14:textId="69F3E75E" w:rsidR="007C1D3F" w:rsidRPr="004323F0" w:rsidRDefault="000D35DD" w:rsidP="003309DF">
      <w:pPr>
        <w:pStyle w:val="ListParagraph"/>
      </w:pPr>
      <w:r w:rsidRPr="004323F0">
        <w:t xml:space="preserve">6 </w:t>
      </w:r>
      <w:r w:rsidR="00A70A9E" w:rsidRPr="004323F0">
        <w:t>–</w:t>
      </w:r>
      <w:r w:rsidRPr="004323F0">
        <w:t xml:space="preserve"> </w:t>
      </w:r>
      <w:r w:rsidR="00A70A9E" w:rsidRPr="004323F0">
        <w:t xml:space="preserve">Vic </w:t>
      </w:r>
      <w:proofErr w:type="spellStart"/>
      <w:r w:rsidR="00A70A9E" w:rsidRPr="004323F0">
        <w:t>Kazi</w:t>
      </w:r>
      <w:proofErr w:type="spellEnd"/>
      <w:r w:rsidR="00A70A9E" w:rsidRPr="004323F0">
        <w:t>, Lisa Mann</w:t>
      </w:r>
      <w:r w:rsidR="00830C6E">
        <w:t xml:space="preserve">, </w:t>
      </w:r>
      <w:proofErr w:type="spellStart"/>
      <w:r w:rsidR="00830C6E">
        <w:t>Janyve</w:t>
      </w:r>
      <w:proofErr w:type="spellEnd"/>
      <w:r w:rsidR="00830C6E">
        <w:t xml:space="preserve"> Blythe</w:t>
      </w:r>
    </w:p>
    <w:p w14:paraId="0E929863" w14:textId="77777777" w:rsidR="007C1D3F" w:rsidRPr="004323F0" w:rsidRDefault="007C1D3F" w:rsidP="007C1D3F">
      <w:pPr>
        <w:pStyle w:val="ListParagraph"/>
      </w:pPr>
    </w:p>
    <w:p w14:paraId="28ECD021" w14:textId="77777777" w:rsidR="00465F8E" w:rsidRPr="000A694D" w:rsidRDefault="00465F8E" w:rsidP="00465F8E">
      <w:pPr>
        <w:pStyle w:val="ListParagraph"/>
        <w:numPr>
          <w:ilvl w:val="0"/>
          <w:numId w:val="1"/>
        </w:numPr>
        <w:rPr>
          <w:b/>
        </w:rPr>
      </w:pPr>
      <w:r w:rsidRPr="000A694D">
        <w:rPr>
          <w:b/>
        </w:rPr>
        <w:t>Events so far</w:t>
      </w:r>
    </w:p>
    <w:p w14:paraId="1FF94461" w14:textId="77777777" w:rsidR="007C1D3F" w:rsidRPr="004323F0" w:rsidRDefault="00E511F7" w:rsidP="007C1D3F">
      <w:pPr>
        <w:pStyle w:val="ListParagraph"/>
      </w:pPr>
      <w:r w:rsidRPr="004323F0">
        <w:t xml:space="preserve">Halloween Hunt, Xmas shop, letter and gift from </w:t>
      </w:r>
      <w:r w:rsidR="007A2F01" w:rsidRPr="004323F0">
        <w:t>Santa,</w:t>
      </w:r>
      <w:r w:rsidRPr="004323F0">
        <w:t xml:space="preserve"> lottery, </w:t>
      </w:r>
    </w:p>
    <w:p w14:paraId="38C0EE2B" w14:textId="6622A9DD" w:rsidR="007A2F01" w:rsidRPr="004323F0" w:rsidRDefault="007A2F01" w:rsidP="007C1D3F">
      <w:pPr>
        <w:pStyle w:val="ListParagraph"/>
      </w:pPr>
      <w:r w:rsidRPr="004323F0">
        <w:t xml:space="preserve">Mother’s Day &amp; father day, virtual quiz, </w:t>
      </w:r>
      <w:r w:rsidR="00AD0C2F" w:rsidRPr="004323F0">
        <w:t xml:space="preserve">Easter quiz, social distance relay race, class wish list, crazy hair day, </w:t>
      </w:r>
      <w:r w:rsidR="003309DF">
        <w:t>X</w:t>
      </w:r>
      <w:r w:rsidR="00154922" w:rsidRPr="004323F0">
        <w:t xml:space="preserve">mas raffle, </w:t>
      </w:r>
      <w:r w:rsidR="00D524D4" w:rsidRPr="004323F0">
        <w:t xml:space="preserve">selling nativity videos, </w:t>
      </w:r>
    </w:p>
    <w:p w14:paraId="5C7DB28C" w14:textId="77777777" w:rsidR="00C07B14" w:rsidRPr="004323F0" w:rsidRDefault="00C07B14" w:rsidP="007C1D3F">
      <w:pPr>
        <w:pStyle w:val="ListParagraph"/>
      </w:pPr>
    </w:p>
    <w:p w14:paraId="5D379746" w14:textId="5ADB7134" w:rsidR="00C07B14" w:rsidRPr="004323F0" w:rsidRDefault="00C07B14" w:rsidP="007C1D3F">
      <w:pPr>
        <w:pStyle w:val="ListParagraph"/>
      </w:pPr>
      <w:r w:rsidRPr="004323F0">
        <w:t xml:space="preserve">Lisa Dobson </w:t>
      </w:r>
      <w:r w:rsidR="003309DF">
        <w:t xml:space="preserve">agreed </w:t>
      </w:r>
      <w:r w:rsidRPr="004323F0">
        <w:t>to run virtual quiz</w:t>
      </w:r>
      <w:r w:rsidR="00951C11" w:rsidRPr="004323F0">
        <w:t xml:space="preserve">. </w:t>
      </w:r>
      <w:r w:rsidR="007D6D90" w:rsidRPr="004323F0">
        <w:t xml:space="preserve">Aiming to try and do before Xmas. </w:t>
      </w:r>
    </w:p>
    <w:p w14:paraId="38B34048" w14:textId="2C6825B3" w:rsidR="007C1D3F" w:rsidRPr="004323F0" w:rsidRDefault="0060289F" w:rsidP="007C1D3F">
      <w:pPr>
        <w:pStyle w:val="ListParagraph"/>
      </w:pPr>
      <w:r w:rsidRPr="004323F0">
        <w:t xml:space="preserve">Sharon will </w:t>
      </w:r>
      <w:r w:rsidR="003309DF">
        <w:t xml:space="preserve">explore wreath making with Vic </w:t>
      </w:r>
      <w:proofErr w:type="spellStart"/>
      <w:r w:rsidR="003309DF">
        <w:t>K</w:t>
      </w:r>
      <w:r w:rsidRPr="004323F0">
        <w:t>azi</w:t>
      </w:r>
      <w:proofErr w:type="spellEnd"/>
      <w:r w:rsidRPr="004323F0">
        <w:t xml:space="preserve">. </w:t>
      </w:r>
      <w:r w:rsidR="00FD1FF6" w:rsidRPr="004323F0">
        <w:t xml:space="preserve">Katie, Sharon, Nikki and Vic to get together to explore. </w:t>
      </w:r>
    </w:p>
    <w:p w14:paraId="4FB5DA8E" w14:textId="77777777" w:rsidR="00E47FA4" w:rsidRPr="004323F0" w:rsidRDefault="00E47FA4" w:rsidP="007C1D3F">
      <w:pPr>
        <w:pStyle w:val="ListParagraph"/>
      </w:pPr>
    </w:p>
    <w:p w14:paraId="0E8E4F9B" w14:textId="65361FDB" w:rsidR="00E47FA4" w:rsidRPr="004323F0" w:rsidRDefault="003309DF" w:rsidP="007C1D3F">
      <w:pPr>
        <w:pStyle w:val="ListParagraph"/>
      </w:pPr>
      <w:r>
        <w:t xml:space="preserve">Mrs McAleny would like to thank </w:t>
      </w:r>
      <w:r w:rsidR="00E47FA4" w:rsidRPr="004323F0">
        <w:t xml:space="preserve">those who are stepping forward </w:t>
      </w:r>
      <w:r w:rsidR="00AA30DD" w:rsidRPr="004323F0">
        <w:t>and the year reps will really help</w:t>
      </w:r>
      <w:r>
        <w:t>.</w:t>
      </w:r>
    </w:p>
    <w:p w14:paraId="0490B4DE" w14:textId="77777777" w:rsidR="00FD1FF6" w:rsidRPr="004323F0" w:rsidRDefault="00FD1FF6" w:rsidP="007C1D3F">
      <w:pPr>
        <w:pStyle w:val="ListParagraph"/>
      </w:pPr>
    </w:p>
    <w:p w14:paraId="3E776E08" w14:textId="77777777" w:rsidR="00465F8E" w:rsidRPr="000A694D" w:rsidRDefault="007C1D3F" w:rsidP="00465F8E">
      <w:pPr>
        <w:pStyle w:val="ListParagraph"/>
        <w:numPr>
          <w:ilvl w:val="0"/>
          <w:numId w:val="1"/>
        </w:numPr>
        <w:rPr>
          <w:b/>
        </w:rPr>
      </w:pPr>
      <w:r w:rsidRPr="000A694D">
        <w:rPr>
          <w:b/>
        </w:rPr>
        <w:t>AOB</w:t>
      </w:r>
    </w:p>
    <w:p w14:paraId="06C50A64" w14:textId="6E2E9AFB" w:rsidR="00AA30DD" w:rsidRPr="004323F0" w:rsidRDefault="003309DF" w:rsidP="00AA30DD">
      <w:pPr>
        <w:pStyle w:val="ListParagraph"/>
      </w:pPr>
      <w:r>
        <w:t xml:space="preserve">The </w:t>
      </w:r>
      <w:proofErr w:type="spellStart"/>
      <w:r>
        <w:t>n</w:t>
      </w:r>
      <w:r w:rsidR="00AA30DD" w:rsidRPr="004323F0">
        <w:t>ow</w:t>
      </w:r>
      <w:proofErr w:type="spellEnd"/>
      <w:r w:rsidR="00AA30DD" w:rsidRPr="004323F0">
        <w:t xml:space="preserve"> Year 2 and now Year 1 </w:t>
      </w:r>
      <w:r>
        <w:t xml:space="preserve">classes </w:t>
      </w:r>
      <w:r w:rsidR="00AA30DD" w:rsidRPr="004323F0">
        <w:t xml:space="preserve">are still in </w:t>
      </w:r>
      <w:r w:rsidR="00906BD1" w:rsidRPr="004323F0">
        <w:t xml:space="preserve">credit from penny wars. </w:t>
      </w:r>
      <w:r w:rsidR="00AA30DD" w:rsidRPr="004323F0">
        <w:t xml:space="preserve">£165 (year1) and </w:t>
      </w:r>
      <w:r w:rsidR="00906BD1" w:rsidRPr="004323F0">
        <w:t>£</w:t>
      </w:r>
      <w:r w:rsidR="00AA30DD" w:rsidRPr="004323F0">
        <w:t>184.68 to spend (year 2)</w:t>
      </w:r>
      <w:r w:rsidR="00906BD1" w:rsidRPr="004323F0">
        <w:t>.</w:t>
      </w:r>
    </w:p>
    <w:p w14:paraId="502C5DDE" w14:textId="77777777" w:rsidR="00906BD1" w:rsidRPr="004323F0" w:rsidRDefault="00906BD1" w:rsidP="00AA30DD">
      <w:pPr>
        <w:pStyle w:val="ListParagraph"/>
      </w:pPr>
    </w:p>
    <w:p w14:paraId="2EBC3545" w14:textId="0CFC9203" w:rsidR="00337AC3" w:rsidRDefault="00337AC3"/>
    <w:sectPr w:rsidR="00337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B44EB"/>
    <w:multiLevelType w:val="hybridMultilevel"/>
    <w:tmpl w:val="272054C0"/>
    <w:lvl w:ilvl="0" w:tplc="0840D6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7647888"/>
    <w:multiLevelType w:val="hybridMultilevel"/>
    <w:tmpl w:val="A8EA90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65263B"/>
    <w:multiLevelType w:val="hybridMultilevel"/>
    <w:tmpl w:val="A96E7B14"/>
    <w:lvl w:ilvl="0" w:tplc="9640A9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37"/>
    <w:rsid w:val="00021D45"/>
    <w:rsid w:val="00037708"/>
    <w:rsid w:val="000446B5"/>
    <w:rsid w:val="000740BF"/>
    <w:rsid w:val="000A2C90"/>
    <w:rsid w:val="000A694D"/>
    <w:rsid w:val="000B688E"/>
    <w:rsid w:val="000D35DD"/>
    <w:rsid w:val="000D454E"/>
    <w:rsid w:val="000D5DF0"/>
    <w:rsid w:val="000E0F34"/>
    <w:rsid w:val="001001A0"/>
    <w:rsid w:val="00117870"/>
    <w:rsid w:val="00130200"/>
    <w:rsid w:val="00143D92"/>
    <w:rsid w:val="00143E15"/>
    <w:rsid w:val="00154922"/>
    <w:rsid w:val="0019150A"/>
    <w:rsid w:val="001E6DA9"/>
    <w:rsid w:val="001F19B5"/>
    <w:rsid w:val="00216872"/>
    <w:rsid w:val="00223B68"/>
    <w:rsid w:val="00251F15"/>
    <w:rsid w:val="00266D3F"/>
    <w:rsid w:val="002725C5"/>
    <w:rsid w:val="002A16CD"/>
    <w:rsid w:val="002B1377"/>
    <w:rsid w:val="002C4077"/>
    <w:rsid w:val="002C4CCB"/>
    <w:rsid w:val="002F0CB1"/>
    <w:rsid w:val="002F4B0F"/>
    <w:rsid w:val="002F6A72"/>
    <w:rsid w:val="00313A57"/>
    <w:rsid w:val="003309DF"/>
    <w:rsid w:val="00337AC3"/>
    <w:rsid w:val="003472E5"/>
    <w:rsid w:val="003A17CC"/>
    <w:rsid w:val="003C0BD1"/>
    <w:rsid w:val="003C6DD1"/>
    <w:rsid w:val="003D0968"/>
    <w:rsid w:val="003D65AF"/>
    <w:rsid w:val="003F0BAC"/>
    <w:rsid w:val="004072ED"/>
    <w:rsid w:val="00416B12"/>
    <w:rsid w:val="00422E4E"/>
    <w:rsid w:val="004268AC"/>
    <w:rsid w:val="00427806"/>
    <w:rsid w:val="004323F0"/>
    <w:rsid w:val="00433841"/>
    <w:rsid w:val="0046372D"/>
    <w:rsid w:val="00465F8E"/>
    <w:rsid w:val="00474B20"/>
    <w:rsid w:val="00482CB4"/>
    <w:rsid w:val="004A511C"/>
    <w:rsid w:val="004D3314"/>
    <w:rsid w:val="005107CD"/>
    <w:rsid w:val="00515390"/>
    <w:rsid w:val="00543C21"/>
    <w:rsid w:val="00576389"/>
    <w:rsid w:val="0057734A"/>
    <w:rsid w:val="005A71FA"/>
    <w:rsid w:val="005B1552"/>
    <w:rsid w:val="0060289F"/>
    <w:rsid w:val="00626E60"/>
    <w:rsid w:val="006763AB"/>
    <w:rsid w:val="006A52F9"/>
    <w:rsid w:val="006B4AC4"/>
    <w:rsid w:val="006B72C8"/>
    <w:rsid w:val="00732CB0"/>
    <w:rsid w:val="00744B5F"/>
    <w:rsid w:val="007678FE"/>
    <w:rsid w:val="00797B74"/>
    <w:rsid w:val="007A2F01"/>
    <w:rsid w:val="007A4DD8"/>
    <w:rsid w:val="007A6576"/>
    <w:rsid w:val="007C1D3F"/>
    <w:rsid w:val="007D37CF"/>
    <w:rsid w:val="007D6D90"/>
    <w:rsid w:val="00830C6E"/>
    <w:rsid w:val="008319C3"/>
    <w:rsid w:val="00845F5F"/>
    <w:rsid w:val="0085103E"/>
    <w:rsid w:val="00886D82"/>
    <w:rsid w:val="008D46F6"/>
    <w:rsid w:val="008E044C"/>
    <w:rsid w:val="00903ACE"/>
    <w:rsid w:val="00906BD1"/>
    <w:rsid w:val="00907313"/>
    <w:rsid w:val="0091214C"/>
    <w:rsid w:val="00951C11"/>
    <w:rsid w:val="00972DE6"/>
    <w:rsid w:val="009760B7"/>
    <w:rsid w:val="009B6933"/>
    <w:rsid w:val="009C4E96"/>
    <w:rsid w:val="009F6E1F"/>
    <w:rsid w:val="009F7E41"/>
    <w:rsid w:val="00A01473"/>
    <w:rsid w:val="00A03E3B"/>
    <w:rsid w:val="00A36992"/>
    <w:rsid w:val="00A45215"/>
    <w:rsid w:val="00A70A9E"/>
    <w:rsid w:val="00A77167"/>
    <w:rsid w:val="00A84FE1"/>
    <w:rsid w:val="00A901F1"/>
    <w:rsid w:val="00A9777B"/>
    <w:rsid w:val="00AA30DD"/>
    <w:rsid w:val="00AD0C2F"/>
    <w:rsid w:val="00B068EE"/>
    <w:rsid w:val="00B12BA6"/>
    <w:rsid w:val="00B13FC1"/>
    <w:rsid w:val="00B211E9"/>
    <w:rsid w:val="00B221A2"/>
    <w:rsid w:val="00B4348B"/>
    <w:rsid w:val="00B52D05"/>
    <w:rsid w:val="00B62CAB"/>
    <w:rsid w:val="00BC0093"/>
    <w:rsid w:val="00BC1DA8"/>
    <w:rsid w:val="00BD2F62"/>
    <w:rsid w:val="00C02D68"/>
    <w:rsid w:val="00C07B14"/>
    <w:rsid w:val="00C40974"/>
    <w:rsid w:val="00C54CDF"/>
    <w:rsid w:val="00C56B9D"/>
    <w:rsid w:val="00C97CBF"/>
    <w:rsid w:val="00CA19D2"/>
    <w:rsid w:val="00CA2A11"/>
    <w:rsid w:val="00CB6A99"/>
    <w:rsid w:val="00CE3D69"/>
    <w:rsid w:val="00D0578C"/>
    <w:rsid w:val="00D13E37"/>
    <w:rsid w:val="00D22BCF"/>
    <w:rsid w:val="00D23551"/>
    <w:rsid w:val="00D465A3"/>
    <w:rsid w:val="00D474D0"/>
    <w:rsid w:val="00D524D4"/>
    <w:rsid w:val="00D53016"/>
    <w:rsid w:val="00D60D43"/>
    <w:rsid w:val="00D638E5"/>
    <w:rsid w:val="00D7321B"/>
    <w:rsid w:val="00D7343C"/>
    <w:rsid w:val="00D75660"/>
    <w:rsid w:val="00D77257"/>
    <w:rsid w:val="00D9711E"/>
    <w:rsid w:val="00DA705A"/>
    <w:rsid w:val="00DA7E1F"/>
    <w:rsid w:val="00DB3C1D"/>
    <w:rsid w:val="00DC5A39"/>
    <w:rsid w:val="00DE5DF5"/>
    <w:rsid w:val="00E1488E"/>
    <w:rsid w:val="00E30DC0"/>
    <w:rsid w:val="00E3152B"/>
    <w:rsid w:val="00E4252E"/>
    <w:rsid w:val="00E47FA4"/>
    <w:rsid w:val="00E511F7"/>
    <w:rsid w:val="00E630C0"/>
    <w:rsid w:val="00E648EB"/>
    <w:rsid w:val="00E96368"/>
    <w:rsid w:val="00EA208E"/>
    <w:rsid w:val="00EB06F0"/>
    <w:rsid w:val="00EE3811"/>
    <w:rsid w:val="00EE49A3"/>
    <w:rsid w:val="00F17105"/>
    <w:rsid w:val="00F7315D"/>
    <w:rsid w:val="00F934E6"/>
    <w:rsid w:val="00F96DE9"/>
    <w:rsid w:val="00FA7236"/>
    <w:rsid w:val="00FD0E2C"/>
    <w:rsid w:val="00FD1FF6"/>
    <w:rsid w:val="00FE1232"/>
    <w:rsid w:val="00FE431F"/>
    <w:rsid w:val="00FF57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0CA8"/>
  <w15:chartTrackingRefBased/>
  <w15:docId w15:val="{25F6609C-9561-6F4B-AB70-E9EFA610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C0"/>
    <w:pPr>
      <w:ind w:left="720"/>
      <w:contextualSpacing/>
    </w:pPr>
  </w:style>
  <w:style w:type="table" w:styleId="TableGrid">
    <w:name w:val="Table Grid"/>
    <w:basedOn w:val="TableNormal"/>
    <w:uiPriority w:val="39"/>
    <w:rsid w:val="00021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1047</Words>
  <Characters>5972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dc:description/>
  <cp:lastModifiedBy>Microsoft Office User</cp:lastModifiedBy>
  <cp:revision>3</cp:revision>
  <dcterms:created xsi:type="dcterms:W3CDTF">2020-11-09T21:24:00Z</dcterms:created>
  <dcterms:modified xsi:type="dcterms:W3CDTF">2020-11-12T09:21:00Z</dcterms:modified>
</cp:coreProperties>
</file>