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C1536B">
        <w:trPr>
          <w:trHeight w:val="447"/>
        </w:trPr>
        <w:tc>
          <w:tcPr>
            <w:tcW w:w="15314" w:type="dxa"/>
            <w:gridSpan w:val="2"/>
          </w:tcPr>
          <w:p w:rsidR="006F3A94" w:rsidRPr="00C1536B" w:rsidRDefault="006F3A94" w:rsidP="007C1378">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7C1378">
              <w:rPr>
                <w:rFonts w:ascii="Comic Sans MS" w:hAnsi="Comic Sans MS"/>
                <w:sz w:val="22"/>
                <w:szCs w:val="36"/>
                <w14:ligatures w14:val="none"/>
              </w:rPr>
              <w:t>22</w:t>
            </w:r>
            <w:r w:rsidR="007C1378" w:rsidRPr="007C1378">
              <w:rPr>
                <w:rFonts w:ascii="Comic Sans MS" w:hAnsi="Comic Sans MS"/>
                <w:sz w:val="22"/>
                <w:szCs w:val="36"/>
                <w:vertAlign w:val="superscript"/>
                <w14:ligatures w14:val="none"/>
              </w:rPr>
              <w:t>nd</w:t>
            </w:r>
            <w:r w:rsidR="007C1378">
              <w:rPr>
                <w:rFonts w:ascii="Comic Sans MS" w:hAnsi="Comic Sans MS"/>
                <w:sz w:val="22"/>
                <w:szCs w:val="36"/>
                <w14:ligatures w14:val="none"/>
              </w:rPr>
              <w:t xml:space="preserve"> </w:t>
            </w:r>
            <w:r w:rsidR="00C1536B">
              <w:rPr>
                <w:rFonts w:ascii="Comic Sans MS" w:hAnsi="Comic Sans MS"/>
                <w:sz w:val="22"/>
                <w:szCs w:val="36"/>
                <w14:ligatures w14:val="none"/>
              </w:rPr>
              <w:t>November</w:t>
            </w:r>
            <w:r w:rsidR="00E9743A">
              <w:rPr>
                <w:rFonts w:ascii="Comic Sans MS" w:hAnsi="Comic Sans MS"/>
                <w:sz w:val="22"/>
                <w:szCs w:val="36"/>
                <w14:ligatures w14:val="none"/>
              </w:rPr>
              <w:t>,</w:t>
            </w:r>
            <w:r w:rsidR="00C1536B">
              <w:rPr>
                <w:rFonts w:ascii="Comic Sans MS" w:hAnsi="Comic Sans MS"/>
                <w:sz w:val="22"/>
                <w:szCs w:val="36"/>
                <w14:ligatures w14:val="none"/>
              </w:rPr>
              <w:t xml:space="preserve"> 2019      </w:t>
            </w:r>
            <w:r w:rsidRPr="004726F9">
              <w:rPr>
                <w:rFonts w:ascii="Comic Sans MS" w:hAnsi="Comic Sans MS"/>
                <w:b/>
                <w:bCs/>
                <w:sz w:val="22"/>
                <w:szCs w:val="40"/>
                <w14:ligatures w14:val="none"/>
              </w:rPr>
              <w:t>What we have been doing this week</w:t>
            </w:r>
            <w:r w:rsidRPr="004726F9">
              <w:rPr>
                <w:rFonts w:ascii="Comic Sans MS" w:hAnsi="Comic Sans MS"/>
                <w:b/>
                <w:bCs/>
                <w:sz w:val="22"/>
                <w:szCs w:val="44"/>
                <w14:ligatures w14:val="none"/>
              </w:rPr>
              <w:t xml:space="preserve">: </w:t>
            </w:r>
            <w:proofErr w:type="spellStart"/>
            <w:r w:rsidR="007C1378">
              <w:rPr>
                <w:rFonts w:ascii="Comic Sans MS" w:hAnsi="Comic Sans MS"/>
                <w:bCs/>
                <w:sz w:val="22"/>
                <w:szCs w:val="44"/>
                <w14:ligatures w14:val="none"/>
              </w:rPr>
              <w:t>In</w:t>
            </w:r>
            <w:r w:rsidR="007C1378">
              <w:rPr>
                <w:rFonts w:ascii="Comic Sans MS" w:hAnsi="Comic Sans MS"/>
                <w:sz w:val="22"/>
                <w:szCs w:val="44"/>
                <w14:ligatures w14:val="none"/>
              </w:rPr>
              <w:t>cy</w:t>
            </w:r>
            <w:proofErr w:type="spellEnd"/>
            <w:r w:rsidR="007C1378">
              <w:rPr>
                <w:rFonts w:ascii="Comic Sans MS" w:hAnsi="Comic Sans MS"/>
                <w:sz w:val="22"/>
                <w:szCs w:val="44"/>
                <w14:ligatures w14:val="none"/>
              </w:rPr>
              <w:t xml:space="preserve"> </w:t>
            </w:r>
            <w:proofErr w:type="spellStart"/>
            <w:r w:rsidR="007C1378">
              <w:rPr>
                <w:rFonts w:ascii="Comic Sans MS" w:hAnsi="Comic Sans MS"/>
                <w:sz w:val="22"/>
                <w:szCs w:val="44"/>
                <w14:ligatures w14:val="none"/>
              </w:rPr>
              <w:t>Wincy</w:t>
            </w:r>
            <w:proofErr w:type="spellEnd"/>
            <w:r w:rsidR="007C1378">
              <w:rPr>
                <w:rFonts w:ascii="Comic Sans MS" w:hAnsi="Comic Sans MS"/>
                <w:sz w:val="22"/>
                <w:szCs w:val="44"/>
                <w14:ligatures w14:val="none"/>
              </w:rPr>
              <w:t xml:space="preserve"> Spider</w:t>
            </w:r>
          </w:p>
        </w:tc>
      </w:tr>
      <w:tr w:rsidR="006F3A94" w:rsidTr="00BC5597">
        <w:trPr>
          <w:trHeight w:val="2391"/>
        </w:trPr>
        <w:tc>
          <w:tcPr>
            <w:tcW w:w="7657" w:type="dxa"/>
          </w:tcPr>
          <w:p w:rsidR="00471D17" w:rsidRPr="00E9743A" w:rsidRDefault="006F3A94" w:rsidP="00E9743A">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Literacy</w:t>
            </w:r>
          </w:p>
          <w:p w:rsidR="00471D17" w:rsidRDefault="00471D17" w:rsidP="00471D17">
            <w:pPr>
              <w:widowControl w:val="0"/>
              <w:ind w:left="567" w:hanging="567"/>
              <w:rPr>
                <w:rFonts w:ascii="Comic Sans MS" w:hAnsi="Comic Sans MS"/>
                <w:b/>
                <w:sz w:val="22"/>
                <w:szCs w:val="30"/>
                <w14:ligatures w14:val="none"/>
              </w:rPr>
            </w:pPr>
            <w:r w:rsidRPr="00342877">
              <w:rPr>
                <w:rFonts w:ascii="Symbol" w:hAnsi="Symbol"/>
                <w:sz w:val="22"/>
                <w:lang w:val="x-none"/>
              </w:rPr>
              <w:t></w:t>
            </w:r>
            <w:r w:rsidRPr="00342877">
              <w:rPr>
                <w:sz w:val="22"/>
              </w:rPr>
              <w:t> </w:t>
            </w:r>
            <w:r w:rsidRPr="00342877">
              <w:rPr>
                <w:rFonts w:ascii="Comic Sans MS" w:hAnsi="Comic Sans MS"/>
                <w:sz w:val="22"/>
                <w:szCs w:val="30"/>
                <w14:ligatures w14:val="none"/>
              </w:rPr>
              <w:t>We have been</w:t>
            </w:r>
            <w:r w:rsidR="007C1378">
              <w:rPr>
                <w:rFonts w:ascii="Comic Sans MS" w:hAnsi="Comic Sans MS"/>
                <w:sz w:val="22"/>
                <w:szCs w:val="30"/>
                <w14:ligatures w14:val="none"/>
              </w:rPr>
              <w:t xml:space="preserve"> consolidating the sounds covered so far.</w:t>
            </w:r>
          </w:p>
          <w:p w:rsidR="00E9743A" w:rsidRDefault="0015714D"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w:t>
            </w:r>
            <w:r w:rsidR="00DD1080">
              <w:rPr>
                <w:rFonts w:ascii="Comic Sans MS" w:hAnsi="Comic Sans MS"/>
                <w:sz w:val="22"/>
                <w:szCs w:val="30"/>
                <w14:ligatures w14:val="none"/>
              </w:rPr>
              <w:t>learning to blend simple words for reading.</w:t>
            </w:r>
          </w:p>
          <w:p w:rsidR="0087490C" w:rsidRPr="00F01690" w:rsidRDefault="0087490C"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learning keywords </w:t>
            </w:r>
            <w:r w:rsidR="007C1378">
              <w:rPr>
                <w:rFonts w:ascii="Comic Sans MS" w:hAnsi="Comic Sans MS"/>
                <w:b/>
                <w:sz w:val="22"/>
                <w:szCs w:val="30"/>
                <w14:ligatures w14:val="none"/>
              </w:rPr>
              <w:t>the, I, no, go, to</w:t>
            </w:r>
          </w:p>
          <w:p w:rsidR="006F3A94" w:rsidRPr="00BC5597" w:rsidRDefault="007C1378" w:rsidP="00BC5597">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Writing words on how a spider moves. Describing other creepy crawlies.</w:t>
            </w:r>
          </w:p>
        </w:tc>
        <w:tc>
          <w:tcPr>
            <w:tcW w:w="7657" w:type="dxa"/>
          </w:tcPr>
          <w:p w:rsidR="006F3A94" w:rsidRPr="00342877" w:rsidRDefault="006F3A94" w:rsidP="006F3A94">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Numeracy</w:t>
            </w:r>
          </w:p>
          <w:p w:rsidR="00DD1080" w:rsidRDefault="00471D17" w:rsidP="00DD1080">
            <w:pPr>
              <w:widowControl w:val="0"/>
              <w:ind w:left="567" w:hanging="567"/>
              <w:rPr>
                <w:rFonts w:ascii="Comic Sans MS" w:hAnsi="Comic Sans MS" w:cstheme="majorHAnsi"/>
                <w:sz w:val="22"/>
              </w:rPr>
            </w:pPr>
            <w:r w:rsidRPr="00342877">
              <w:rPr>
                <w:rFonts w:ascii="Symbol" w:hAnsi="Symbol"/>
                <w:sz w:val="22"/>
                <w:lang w:val="x-none"/>
              </w:rPr>
              <w:t></w:t>
            </w:r>
            <w:r w:rsidR="005D762A">
              <w:rPr>
                <w:rFonts w:ascii="Symbol" w:hAnsi="Symbol"/>
                <w:sz w:val="22"/>
              </w:rPr>
              <w:t></w:t>
            </w:r>
            <w:r w:rsidR="005D762A">
              <w:rPr>
                <w:rFonts w:ascii="Comic Sans MS" w:hAnsi="Comic Sans MS" w:cstheme="majorHAnsi"/>
                <w:sz w:val="22"/>
              </w:rPr>
              <w:t xml:space="preserve">We have </w:t>
            </w:r>
            <w:r w:rsidR="00193B82">
              <w:rPr>
                <w:rFonts w:ascii="Comic Sans MS" w:hAnsi="Comic Sans MS" w:cstheme="majorHAnsi"/>
                <w:sz w:val="22"/>
              </w:rPr>
              <w:t>continued</w:t>
            </w:r>
            <w:r w:rsidR="00DD1080">
              <w:rPr>
                <w:rFonts w:ascii="Comic Sans MS" w:hAnsi="Comic Sans MS" w:cstheme="majorHAnsi"/>
                <w:sz w:val="22"/>
              </w:rPr>
              <w:t xml:space="preserve"> to sort items into sets and say what the criteria is.</w:t>
            </w:r>
          </w:p>
          <w:p w:rsidR="00DD1080" w:rsidRDefault="00DD1080" w:rsidP="00DD1080">
            <w:pPr>
              <w:widowControl w:val="0"/>
              <w:ind w:left="567" w:hanging="567"/>
              <w:rPr>
                <w:rFonts w:ascii="Comic Sans MS" w:hAnsi="Comic Sans MS" w:cstheme="majorHAnsi"/>
                <w:sz w:val="22"/>
              </w:rPr>
            </w:pPr>
            <w:r>
              <w:rPr>
                <w:rFonts w:ascii="Comic Sans MS" w:hAnsi="Comic Sans MS" w:cstheme="majorHAnsi"/>
                <w:sz w:val="22"/>
              </w:rPr>
              <w:t>Counting to 20 and back.</w:t>
            </w:r>
          </w:p>
          <w:p w:rsidR="00DD1080" w:rsidRPr="00DD1080" w:rsidRDefault="00193B82" w:rsidP="00DD1080">
            <w:pPr>
              <w:widowControl w:val="0"/>
              <w:ind w:left="567" w:hanging="567"/>
              <w:rPr>
                <w:rFonts w:ascii="Comic Sans MS" w:hAnsi="Comic Sans MS" w:cstheme="majorHAnsi"/>
                <w:sz w:val="22"/>
              </w:rPr>
            </w:pPr>
            <w:r>
              <w:rPr>
                <w:rFonts w:ascii="Comic Sans MS" w:hAnsi="Comic Sans MS" w:cstheme="majorHAnsi"/>
                <w:sz w:val="22"/>
              </w:rPr>
              <w:t>Weighing objects and using the vocabulary associated with weight.</w:t>
            </w:r>
          </w:p>
        </w:tc>
      </w:tr>
      <w:tr w:rsidR="006F3A94" w:rsidTr="00BC5597">
        <w:trPr>
          <w:trHeight w:val="6822"/>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F01690" w:rsidRDefault="00C1536B"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 xml:space="preserve">They </w:t>
            </w:r>
            <w:r w:rsidR="00DD1080">
              <w:rPr>
                <w:rFonts w:ascii="Comic Sans MS" w:hAnsi="Comic Sans MS"/>
                <w:sz w:val="22"/>
                <w:szCs w:val="30"/>
                <w14:ligatures w14:val="none"/>
              </w:rPr>
              <w:t>have been</w:t>
            </w:r>
            <w:r>
              <w:rPr>
                <w:rFonts w:ascii="Comic Sans MS" w:hAnsi="Comic Sans MS"/>
                <w:sz w:val="22"/>
                <w:szCs w:val="30"/>
                <w14:ligatures w14:val="none"/>
              </w:rPr>
              <w:t xml:space="preserve"> </w:t>
            </w:r>
            <w:r w:rsidR="00DD1080">
              <w:rPr>
                <w:rFonts w:ascii="Comic Sans MS" w:hAnsi="Comic Sans MS"/>
                <w:sz w:val="22"/>
                <w:szCs w:val="30"/>
                <w14:ligatures w14:val="none"/>
              </w:rPr>
              <w:t>sorting</w:t>
            </w:r>
            <w:r>
              <w:rPr>
                <w:rFonts w:ascii="Comic Sans MS" w:hAnsi="Comic Sans MS"/>
                <w:sz w:val="22"/>
                <w:szCs w:val="30"/>
                <w14:ligatures w14:val="none"/>
              </w:rPr>
              <w:t xml:space="preserve"> </w:t>
            </w:r>
            <w:r w:rsidR="007C1378">
              <w:rPr>
                <w:rFonts w:ascii="Comic Sans MS" w:hAnsi="Comic Sans MS"/>
                <w:sz w:val="22"/>
                <w:szCs w:val="30"/>
                <w14:ligatures w14:val="none"/>
              </w:rPr>
              <w:t xml:space="preserve">objects and thinking of different criteria’s to sort them. </w:t>
            </w:r>
          </w:p>
          <w:p w:rsidR="00C1536B" w:rsidRDefault="00C1536B" w:rsidP="00C1536B">
            <w:pPr>
              <w:widowControl w:val="0"/>
              <w:rPr>
                <w:rFonts w:ascii="Comic Sans MS" w:hAnsi="Comic Sans MS"/>
                <w:sz w:val="22"/>
                <w:szCs w:val="28"/>
                <w14:ligatures w14:val="none"/>
              </w:rPr>
            </w:pPr>
            <w:r>
              <w:rPr>
                <w:rFonts w:ascii="Comic Sans MS" w:hAnsi="Comic Sans MS"/>
                <w:sz w:val="22"/>
                <w:szCs w:val="30"/>
                <w14:ligatures w14:val="none"/>
              </w:rPr>
              <w:t xml:space="preserve">Using </w:t>
            </w:r>
            <w:r w:rsidR="007C1378">
              <w:rPr>
                <w:rFonts w:ascii="Comic Sans MS" w:hAnsi="Comic Sans MS"/>
                <w:sz w:val="22"/>
                <w:szCs w:val="30"/>
                <w14:ligatures w14:val="none"/>
              </w:rPr>
              <w:t>the chalks to create a rainbow effect and then drawing a web on top with a collaged spider.</w:t>
            </w:r>
          </w:p>
          <w:p w:rsidR="006E62E2" w:rsidRPr="00C1536B" w:rsidRDefault="002855DB" w:rsidP="00C1536B">
            <w:pPr>
              <w:widowControl w:val="0"/>
              <w:rPr>
                <w:rFonts w:ascii="Comic Sans MS" w:hAnsi="Comic Sans MS"/>
                <w:sz w:val="22"/>
                <w:szCs w:val="28"/>
                <w14:ligatures w14:val="none"/>
              </w:rPr>
            </w:pPr>
            <w:r>
              <w:rPr>
                <w:rFonts w:ascii="Comic Sans MS" w:hAnsi="Comic Sans MS"/>
                <w:sz w:val="22"/>
                <w:szCs w:val="28"/>
                <w14:ligatures w14:val="none"/>
              </w:rPr>
              <w:t xml:space="preserve">Letter join- </w:t>
            </w:r>
            <w:r w:rsidR="00DD1080">
              <w:rPr>
                <w:rFonts w:ascii="Comic Sans MS" w:hAnsi="Comic Sans MS"/>
                <w:sz w:val="22"/>
                <w:szCs w:val="28"/>
                <w14:ligatures w14:val="none"/>
              </w:rPr>
              <w:t>jelly letters.</w:t>
            </w:r>
          </w:p>
          <w:p w:rsidR="00B727FF" w:rsidRDefault="00C1536B"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Next week’s missions are</w:t>
            </w:r>
            <w:r w:rsidR="00D96478">
              <w:rPr>
                <w:rFonts w:ascii="Comic Sans MS" w:hAnsi="Comic Sans MS"/>
                <w:sz w:val="22"/>
                <w:szCs w:val="30"/>
                <w14:ligatures w14:val="none"/>
              </w:rPr>
              <w:t>;</w:t>
            </w:r>
          </w:p>
          <w:p w:rsidR="00B727FF" w:rsidRDefault="00C041F1" w:rsidP="00B727FF">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Making a hedgehog from malleable materials.</w:t>
            </w:r>
          </w:p>
          <w:p w:rsidR="008268C4" w:rsidRPr="008268C4" w:rsidRDefault="00B727FF" w:rsidP="008268C4">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Making </w:t>
            </w:r>
            <w:r w:rsidR="00C041F1">
              <w:rPr>
                <w:rFonts w:ascii="Comic Sans MS" w:hAnsi="Comic Sans MS"/>
                <w:sz w:val="22"/>
                <w:szCs w:val="30"/>
                <w14:ligatures w14:val="none"/>
              </w:rPr>
              <w:t>a home for the hedgehog using junk modelling.</w:t>
            </w:r>
            <w:r w:rsidR="008268C4">
              <w:rPr>
                <w:rFonts w:ascii="Comic Sans MS" w:hAnsi="Comic Sans MS"/>
                <w:sz w:val="22"/>
                <w:szCs w:val="30"/>
                <w14:ligatures w14:val="none"/>
              </w:rPr>
              <w:t xml:space="preserve"> If you have any junk boxes that are a suitable size for a small child made hedgehog, we would appreciate them.</w:t>
            </w:r>
          </w:p>
          <w:p w:rsidR="009D4436" w:rsidRDefault="00844117" w:rsidP="003F2B46">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Draw a map of the journey the leaf takes in the story and label it.</w:t>
            </w:r>
          </w:p>
          <w:p w:rsidR="00844117" w:rsidRPr="003F2B46" w:rsidRDefault="00844117" w:rsidP="003F2B46">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Learn the hedgehog song and perform </w:t>
            </w:r>
            <w:r w:rsidR="00193B82">
              <w:rPr>
                <w:rFonts w:ascii="Comic Sans MS" w:hAnsi="Comic Sans MS"/>
                <w:sz w:val="22"/>
                <w:szCs w:val="30"/>
                <w14:ligatures w14:val="none"/>
              </w:rPr>
              <w:t>it on the stage area.</w:t>
            </w: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w:t>
            </w:r>
            <w:r w:rsidR="007233F8">
              <w:rPr>
                <w:rFonts w:ascii="Comic Sans MS" w:hAnsi="Comic Sans MS"/>
                <w:b/>
                <w:bCs/>
                <w:sz w:val="22"/>
                <w:szCs w:val="40"/>
                <w14:ligatures w14:val="none"/>
              </w:rPr>
              <w:t>s</w:t>
            </w:r>
            <w:r w:rsidRPr="004726F9">
              <w:rPr>
                <w:rFonts w:ascii="Comic Sans MS" w:hAnsi="Comic Sans MS"/>
                <w:b/>
                <w:bCs/>
                <w:sz w:val="22"/>
                <w:szCs w:val="40"/>
                <w14:ligatures w14:val="none"/>
              </w:rPr>
              <w:t xml:space="preserve"> next?</w:t>
            </w:r>
          </w:p>
          <w:p w:rsidR="009D4436" w:rsidRDefault="00193B82" w:rsidP="00944E4F">
            <w:pPr>
              <w:widowControl w:val="0"/>
              <w:rPr>
                <w:rFonts w:ascii="Comic Sans MS" w:hAnsi="Comic Sans MS"/>
                <w:sz w:val="22"/>
                <w:szCs w:val="28"/>
                <w14:ligatures w14:val="none"/>
              </w:rPr>
            </w:pPr>
            <w:r>
              <w:rPr>
                <w:rFonts w:ascii="Comic Sans MS" w:hAnsi="Comic Sans MS"/>
                <w:sz w:val="22"/>
                <w:szCs w:val="28"/>
                <w14:ligatures w14:val="none"/>
              </w:rPr>
              <w:t>Thank you for sending your child’s reading books in daily.</w:t>
            </w:r>
          </w:p>
          <w:p w:rsidR="00193B82" w:rsidRDefault="00193B82" w:rsidP="00944E4F">
            <w:pPr>
              <w:widowControl w:val="0"/>
              <w:rPr>
                <w:rFonts w:ascii="Comic Sans MS" w:hAnsi="Comic Sans MS"/>
                <w:sz w:val="22"/>
                <w:szCs w:val="28"/>
                <w14:ligatures w14:val="none"/>
              </w:rPr>
            </w:pPr>
            <w:r>
              <w:rPr>
                <w:rFonts w:ascii="Comic Sans MS" w:hAnsi="Comic Sans MS"/>
                <w:sz w:val="22"/>
                <w:szCs w:val="28"/>
                <w14:ligatures w14:val="none"/>
              </w:rPr>
              <w:t>If there are any parents who would like to start hearing the children read from next week please let me know, as we need to practise their reading skills as often as possible.</w:t>
            </w:r>
          </w:p>
          <w:p w:rsidR="00193B82" w:rsidRDefault="00BC5597" w:rsidP="00944E4F">
            <w:pPr>
              <w:widowControl w:val="0"/>
              <w:rPr>
                <w:rFonts w:ascii="Comic Sans MS" w:hAnsi="Comic Sans MS"/>
                <w:sz w:val="22"/>
                <w:szCs w:val="28"/>
                <w14:ligatures w14:val="none"/>
              </w:rPr>
            </w:pPr>
            <w:r>
              <w:rPr>
                <w:rFonts w:ascii="Comic Sans MS" w:hAnsi="Comic Sans MS"/>
                <w:sz w:val="22"/>
                <w:szCs w:val="28"/>
                <w14:ligatures w14:val="none"/>
              </w:rPr>
              <w:t>F</w:t>
            </w:r>
            <w:r w:rsidR="00193B82">
              <w:rPr>
                <w:rFonts w:ascii="Comic Sans MS" w:hAnsi="Comic Sans MS"/>
                <w:sz w:val="22"/>
                <w:szCs w:val="28"/>
                <w14:ligatures w14:val="none"/>
              </w:rPr>
              <w:t xml:space="preserve">rom next week </w:t>
            </w:r>
            <w:r>
              <w:rPr>
                <w:rFonts w:ascii="Comic Sans MS" w:hAnsi="Comic Sans MS"/>
                <w:sz w:val="22"/>
                <w:szCs w:val="28"/>
                <w14:ligatures w14:val="none"/>
              </w:rPr>
              <w:t xml:space="preserve">key </w:t>
            </w:r>
            <w:r w:rsidR="00A64BDD">
              <w:rPr>
                <w:rFonts w:ascii="Comic Sans MS" w:hAnsi="Comic Sans MS"/>
                <w:sz w:val="22"/>
                <w:szCs w:val="28"/>
                <w14:ligatures w14:val="none"/>
              </w:rPr>
              <w:t xml:space="preserve">words </w:t>
            </w:r>
            <w:r>
              <w:rPr>
                <w:rFonts w:ascii="Comic Sans MS" w:hAnsi="Comic Sans MS"/>
                <w:sz w:val="22"/>
                <w:szCs w:val="28"/>
                <w14:ligatures w14:val="none"/>
              </w:rPr>
              <w:t xml:space="preserve">will be </w:t>
            </w:r>
            <w:r w:rsidR="00A64BDD">
              <w:rPr>
                <w:rFonts w:ascii="Comic Sans MS" w:hAnsi="Comic Sans MS"/>
                <w:sz w:val="22"/>
                <w:szCs w:val="28"/>
                <w14:ligatures w14:val="none"/>
              </w:rPr>
              <w:t>sent home in the reading pack</w:t>
            </w:r>
            <w:r w:rsidR="00193B82">
              <w:rPr>
                <w:rFonts w:ascii="Comic Sans MS" w:hAnsi="Comic Sans MS"/>
                <w:sz w:val="22"/>
                <w:szCs w:val="28"/>
                <w14:ligatures w14:val="none"/>
              </w:rPr>
              <w:t>. Som</w:t>
            </w:r>
            <w:r w:rsidR="008268C4">
              <w:rPr>
                <w:rFonts w:ascii="Comic Sans MS" w:hAnsi="Comic Sans MS"/>
                <w:sz w:val="22"/>
                <w:szCs w:val="28"/>
                <w14:ligatures w14:val="none"/>
              </w:rPr>
              <w:t>e will be tricky words that cannot</w:t>
            </w:r>
            <w:r w:rsidR="00193B82">
              <w:rPr>
                <w:rFonts w:ascii="Comic Sans MS" w:hAnsi="Comic Sans MS"/>
                <w:sz w:val="22"/>
                <w:szCs w:val="28"/>
                <w14:ligatures w14:val="none"/>
              </w:rPr>
              <w:t xml:space="preserve"> be sounded out, so </w:t>
            </w:r>
            <w:r w:rsidR="00A64BDD">
              <w:rPr>
                <w:rFonts w:ascii="Comic Sans MS" w:hAnsi="Comic Sans MS"/>
                <w:sz w:val="22"/>
                <w:szCs w:val="28"/>
                <w14:ligatures w14:val="none"/>
              </w:rPr>
              <w:t>your child</w:t>
            </w:r>
            <w:r w:rsidR="00193B82">
              <w:rPr>
                <w:rFonts w:ascii="Comic Sans MS" w:hAnsi="Comic Sans MS"/>
                <w:sz w:val="22"/>
                <w:szCs w:val="28"/>
                <w14:ligatures w14:val="none"/>
              </w:rPr>
              <w:t xml:space="preserve"> will need to learn the whole words.</w:t>
            </w:r>
            <w:r w:rsidR="00A64BDD">
              <w:rPr>
                <w:rFonts w:ascii="Comic Sans MS" w:hAnsi="Comic Sans MS"/>
                <w:sz w:val="22"/>
                <w:szCs w:val="28"/>
                <w14:ligatures w14:val="none"/>
              </w:rPr>
              <w:t xml:space="preserve"> Other words are for your child to learn as whole words to help build up reading fluency.</w:t>
            </w:r>
          </w:p>
          <w:p w:rsidR="00193B82" w:rsidRDefault="00BC5597" w:rsidP="00944E4F">
            <w:pPr>
              <w:widowControl w:val="0"/>
              <w:rPr>
                <w:rFonts w:ascii="Comic Sans MS" w:hAnsi="Comic Sans MS"/>
                <w:sz w:val="22"/>
                <w:szCs w:val="28"/>
                <w14:ligatures w14:val="none"/>
              </w:rPr>
            </w:pPr>
            <w:r>
              <w:rPr>
                <w:rFonts w:ascii="Comic Sans MS" w:hAnsi="Comic Sans MS"/>
                <w:sz w:val="22"/>
                <w:szCs w:val="28"/>
                <w14:ligatures w14:val="none"/>
              </w:rPr>
              <w:t>We are trying to encourage the children to read and listen to a range of good quality texts. Could you complete the booklet and keep it</w:t>
            </w:r>
            <w:r w:rsidR="008268C4">
              <w:rPr>
                <w:rFonts w:ascii="Comic Sans MS" w:hAnsi="Comic Sans MS"/>
                <w:sz w:val="22"/>
                <w:szCs w:val="28"/>
                <w14:ligatures w14:val="none"/>
              </w:rPr>
              <w:t xml:space="preserve"> in your child’s reading bag</w:t>
            </w:r>
            <w:r>
              <w:rPr>
                <w:rFonts w:ascii="Comic Sans MS" w:hAnsi="Comic Sans MS"/>
                <w:sz w:val="22"/>
                <w:szCs w:val="28"/>
                <w14:ligatures w14:val="none"/>
              </w:rPr>
              <w:t>, showing the books your child has listened to that they have particularly enjoyed. It doesn’t need to be every book read to them.</w:t>
            </w:r>
          </w:p>
          <w:p w:rsidR="006F3A94" w:rsidRPr="004726F9" w:rsidRDefault="008268C4" w:rsidP="008268C4">
            <w:pPr>
              <w:widowControl w:val="0"/>
              <w:rPr>
                <w:rFonts w:ascii="Comic Sans MS" w:hAnsi="Comic Sans MS"/>
                <w:sz w:val="22"/>
                <w:szCs w:val="28"/>
                <w14:ligatures w14:val="none"/>
              </w:rPr>
            </w:pPr>
            <w:r>
              <w:rPr>
                <w:rFonts w:ascii="Comic Sans MS" w:hAnsi="Comic Sans MS"/>
                <w:sz w:val="22"/>
                <w:szCs w:val="28"/>
                <w14:ligatures w14:val="none"/>
              </w:rPr>
              <w:t>You should have received a letter</w:t>
            </w:r>
            <w:r w:rsidR="00193B82">
              <w:rPr>
                <w:rFonts w:ascii="Comic Sans MS" w:hAnsi="Comic Sans MS"/>
                <w:sz w:val="22"/>
                <w:szCs w:val="28"/>
                <w14:ligatures w14:val="none"/>
              </w:rPr>
              <w:t xml:space="preserve"> regarding </w:t>
            </w:r>
            <w:r>
              <w:rPr>
                <w:rFonts w:ascii="Comic Sans MS" w:hAnsi="Comic Sans MS"/>
                <w:sz w:val="22"/>
                <w:szCs w:val="28"/>
                <w14:ligatures w14:val="none"/>
              </w:rPr>
              <w:t>your child’s</w:t>
            </w:r>
            <w:r w:rsidR="00193B82">
              <w:rPr>
                <w:rFonts w:ascii="Comic Sans MS" w:hAnsi="Comic Sans MS"/>
                <w:sz w:val="22"/>
                <w:szCs w:val="28"/>
                <w14:ligatures w14:val="none"/>
              </w:rPr>
              <w:t xml:space="preserve"> part in the Infant Nativity Play. T</w:t>
            </w:r>
            <w:r w:rsidR="00A64BDD">
              <w:rPr>
                <w:rFonts w:ascii="Comic Sans MS" w:hAnsi="Comic Sans MS"/>
                <w:sz w:val="22"/>
                <w:szCs w:val="28"/>
                <w14:ligatures w14:val="none"/>
              </w:rPr>
              <w:t xml:space="preserve">hey all chose their own parts. </w:t>
            </w:r>
            <w:r w:rsidR="00BC5597">
              <w:rPr>
                <w:rFonts w:ascii="Comic Sans MS" w:hAnsi="Comic Sans MS"/>
                <w:sz w:val="22"/>
                <w:szCs w:val="28"/>
                <w14:ligatures w14:val="none"/>
              </w:rPr>
              <w:t xml:space="preserve">               </w:t>
            </w:r>
            <w:r>
              <w:rPr>
                <w:rFonts w:ascii="Comic Sans MS" w:hAnsi="Comic Sans MS"/>
                <w:sz w:val="22"/>
                <w:szCs w:val="28"/>
                <w14:ligatures w14:val="none"/>
              </w:rPr>
              <w:t xml:space="preserve">      </w:t>
            </w:r>
            <w:r w:rsidR="00BC5597">
              <w:rPr>
                <w:rFonts w:ascii="Comic Sans MS" w:hAnsi="Comic Sans MS"/>
                <w:sz w:val="22"/>
                <w:szCs w:val="28"/>
                <w14:ligatures w14:val="none"/>
              </w:rPr>
              <w:t xml:space="preserve">     </w:t>
            </w:r>
            <w:r w:rsidR="006F3A94" w:rsidRPr="004726F9">
              <w:rPr>
                <w:rFonts w:ascii="Comic Sans MS" w:hAnsi="Comic Sans MS"/>
                <w:sz w:val="22"/>
                <w:szCs w:val="28"/>
                <w14:ligatures w14:val="none"/>
              </w:rPr>
              <w:t>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04"/>
    <w:multiLevelType w:val="hybridMultilevel"/>
    <w:tmpl w:val="46F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30FA9"/>
    <w:multiLevelType w:val="hybridMultilevel"/>
    <w:tmpl w:val="180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3E1C89"/>
    <w:multiLevelType w:val="hybridMultilevel"/>
    <w:tmpl w:val="CEC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1207AD"/>
    <w:rsid w:val="0015714D"/>
    <w:rsid w:val="00174737"/>
    <w:rsid w:val="00193B82"/>
    <w:rsid w:val="001C5034"/>
    <w:rsid w:val="001D67F9"/>
    <w:rsid w:val="001E5BA1"/>
    <w:rsid w:val="002855DB"/>
    <w:rsid w:val="00342877"/>
    <w:rsid w:val="00361A30"/>
    <w:rsid w:val="003F2B46"/>
    <w:rsid w:val="003F7C13"/>
    <w:rsid w:val="00405B62"/>
    <w:rsid w:val="00471D17"/>
    <w:rsid w:val="004726F9"/>
    <w:rsid w:val="004A2249"/>
    <w:rsid w:val="004D13D9"/>
    <w:rsid w:val="004F7CDC"/>
    <w:rsid w:val="0054494E"/>
    <w:rsid w:val="00556CBA"/>
    <w:rsid w:val="005B611F"/>
    <w:rsid w:val="005D762A"/>
    <w:rsid w:val="00610CBC"/>
    <w:rsid w:val="006E62E2"/>
    <w:rsid w:val="006F3A94"/>
    <w:rsid w:val="007233F8"/>
    <w:rsid w:val="007C1378"/>
    <w:rsid w:val="008268C4"/>
    <w:rsid w:val="00844117"/>
    <w:rsid w:val="0087490C"/>
    <w:rsid w:val="008E562A"/>
    <w:rsid w:val="00944E4F"/>
    <w:rsid w:val="009D1B2D"/>
    <w:rsid w:val="009D4436"/>
    <w:rsid w:val="00A64BDD"/>
    <w:rsid w:val="00A82CD1"/>
    <w:rsid w:val="00B504C7"/>
    <w:rsid w:val="00B727FF"/>
    <w:rsid w:val="00BC5597"/>
    <w:rsid w:val="00BE1117"/>
    <w:rsid w:val="00BE7410"/>
    <w:rsid w:val="00C041F1"/>
    <w:rsid w:val="00C1452E"/>
    <w:rsid w:val="00C1536B"/>
    <w:rsid w:val="00C444EA"/>
    <w:rsid w:val="00CB385D"/>
    <w:rsid w:val="00CD61AD"/>
    <w:rsid w:val="00D96478"/>
    <w:rsid w:val="00DD1080"/>
    <w:rsid w:val="00DF4AE2"/>
    <w:rsid w:val="00E34B7B"/>
    <w:rsid w:val="00E9743A"/>
    <w:rsid w:val="00EA05CE"/>
    <w:rsid w:val="00F01690"/>
    <w:rsid w:val="00F3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1823D770</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dcterms:created xsi:type="dcterms:W3CDTF">2019-11-22T12:58:00Z</dcterms:created>
  <dcterms:modified xsi:type="dcterms:W3CDTF">2019-11-22T12:58:00Z</dcterms:modified>
</cp:coreProperties>
</file>